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03" w:rsidRPr="00FD6F2F" w:rsidRDefault="005C2903" w:rsidP="005C2903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FD6F2F">
        <w:rPr>
          <w:rFonts w:ascii="Times New Roman" w:hAnsi="Times New Roman" w:cs="Times New Roman"/>
          <w:b/>
          <w:color w:val="00B050"/>
          <w:sz w:val="52"/>
          <w:szCs w:val="52"/>
        </w:rPr>
        <w:t>Планируем прогулки с детьми.</w:t>
      </w:r>
    </w:p>
    <w:p w:rsidR="005C2903" w:rsidRPr="00FD6F2F" w:rsidRDefault="005C2903" w:rsidP="005C2903">
      <w:pPr>
        <w:spacing w:after="0" w:line="240" w:lineRule="auto"/>
        <w:ind w:left="-284" w:right="283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FD6F2F">
        <w:rPr>
          <w:rFonts w:ascii="Times New Roman" w:hAnsi="Times New Roman" w:cs="Times New Roman"/>
          <w:b/>
          <w:color w:val="00B050"/>
          <w:sz w:val="52"/>
          <w:szCs w:val="52"/>
        </w:rPr>
        <w:t>Весна.</w:t>
      </w:r>
      <w:bookmarkStart w:id="0" w:name="_GoBack"/>
      <w:bookmarkEnd w:id="0"/>
    </w:p>
    <w:p w:rsidR="008D5B6A" w:rsidRDefault="005C2903" w:rsidP="008D5B6A">
      <w:pPr>
        <w:spacing w:line="360" w:lineRule="auto"/>
        <w:ind w:left="-284" w:right="42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Весной хочется больше времени проводить на улице, и дети, радуясь наступившим солнечным дням, не хотят заходить домой. Это время новых открытий и впечатлений, возможность интересно и полезно провести время. Кроме того, любая прогулка (и особенно в межсезонье) – это доступный способ нагулять хороший аппетит, физически окрепнуть, поднять себе настроение и иммунитет. Ребенок в целом лучше себя чувствует. Если взять себе за привычку гулять при любой погоде, то детский организм приспосабливается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>любым температурным перепадам</w:t>
      </w:r>
      <w:r w:rsidR="008D5B6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и не будет страдать от простуды при первых порывах ветра или дождя. Для детей же весенняя прогулка – это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удовлетворение их желания двигательной активности и любопытства. В это время года природа особенно красива и любую прогулку можно </w:t>
      </w:r>
      <w:proofErr w:type="gramStart"/>
      <w:r w:rsidRPr="005C2903">
        <w:rPr>
          <w:rFonts w:ascii="Times New Roman" w:hAnsi="Times New Roman" w:cs="Times New Roman"/>
          <w:color w:val="333333"/>
          <w:sz w:val="28"/>
          <w:szCs w:val="28"/>
        </w:rPr>
        <w:t>превратить</w:t>
      </w:r>
      <w:proofErr w:type="gramEnd"/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в познавательную игру. Чем можно заняться весной на улице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Прежде всего – побегать по всем детским площадкам, где ребенок может лазать, качаться, прыгать и т.д. В общем, удовлетворить свою потребность в движениях. Если нет времени</w:t>
      </w:r>
      <w:r w:rsidR="008D5B6A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и вы куда-то идете по делам, то можно: ходить по бордюрам, прыгать на шинах, которые встречаются на пути, разрешить ребенку не идти, а побегать рядом с вами. Просто не забывать, что дети нуждаются гораздо больше в активных движениях, чем взрослые. Весной дождь и грязь – явление довольно частое и очень притягательное для любого ребенка. Резиновые сапожки, непромокаемая одежда, камушки, палочки, самодельные кораблики – и любая лужа превращается в развивающее занятие и веселую игру. На улице, даже если ваша цель – не активная прогулка, обязательно стоит обратить внимание на изменения в природе. То, что мы показываем в книгах, читаем в стихах дома, раскладываем карточки, может не иметь такого эффекта, как одна познавательная прогулка с мамой, которая рассказывает о том, как появляются листочки, 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почему идет дождик, обращает внимание на пение птиц, цветение деревье</w:t>
      </w:r>
      <w:r w:rsidR="008D5B6A">
        <w:rPr>
          <w:rFonts w:ascii="Times New Roman" w:hAnsi="Times New Roman" w:cs="Times New Roman"/>
          <w:color w:val="333333"/>
          <w:sz w:val="28"/>
          <w:szCs w:val="28"/>
        </w:rPr>
        <w:t>в и цветов, на разных  насекомых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8D5B6A" w:rsidRPr="008D5B6A" w:rsidRDefault="005C2903" w:rsidP="008D5B6A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5B6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Простые идеи для прогулок: </w:t>
      </w:r>
    </w:p>
    <w:p w:rsidR="008D5B6A" w:rsidRDefault="005C2903" w:rsidP="008D5B6A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5C2903">
        <w:rPr>
          <w:rFonts w:ascii="Times New Roman" w:hAnsi="Times New Roman" w:cs="Times New Roman"/>
          <w:color w:val="333333"/>
          <w:sz w:val="28"/>
          <w:szCs w:val="28"/>
        </w:rPr>
        <w:t>Сериационные</w:t>
      </w:r>
      <w:proofErr w:type="spellEnd"/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D5B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ряды: берем любой природный материал (камни, веточки, листочки) и раскладываем по определенному признаку – от большего </w:t>
      </w:r>
      <w:proofErr w:type="gramStart"/>
      <w:r w:rsidRPr="005C2903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gramEnd"/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меньшему, по цвету, по размеру. </w:t>
      </w:r>
    </w:p>
    <w:p w:rsidR="008D5B6A" w:rsidRDefault="005C2903" w:rsidP="008D5B6A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Собираем листочки и дома делаем ботаническую книгу. Для этого подойдет любой альбом или блокнот. Листочек можно высушить, написать напротив него название дерева, нарисовать его, описать. </w:t>
      </w:r>
    </w:p>
    <w:p w:rsidR="008D5B6A" w:rsidRDefault="005C2903" w:rsidP="008D5B6A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Собственный маленький огород или клумба, где ребенок вдоволь может повозиться с землей, получить практический навык огородничества, наглядно увидеть, как ухаживать за растениями. А впоследствии наблюдать, как они растут, и пожинать плоды своего труда. Это не только идея для тех, у кого есть дача. Можно возделать грядку на палисадник возле дома или заняться озеленением балкона. </w:t>
      </w:r>
    </w:p>
    <w:p w:rsidR="008D5B6A" w:rsidRDefault="005C2903" w:rsidP="008D5B6A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Покормить птичек, пускать мыльные пузыри, порисовать мелом, поиграть с мячом, </w:t>
      </w:r>
      <w:r w:rsidR="008D5B6A">
        <w:rPr>
          <w:rFonts w:ascii="Times New Roman" w:hAnsi="Times New Roman" w:cs="Times New Roman"/>
          <w:color w:val="333333"/>
          <w:sz w:val="28"/>
          <w:szCs w:val="28"/>
        </w:rPr>
        <w:t>погонять на самокате или велосипеде</w:t>
      </w: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– то о чем мы прекрасно знаем, но забываем взять с собой на улицу. </w:t>
      </w:r>
    </w:p>
    <w:p w:rsidR="008D5B6A" w:rsidRDefault="005C2903" w:rsidP="008D5B6A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C2903">
        <w:rPr>
          <w:rFonts w:ascii="Times New Roman" w:hAnsi="Times New Roman" w:cs="Times New Roman"/>
          <w:color w:val="333333"/>
          <w:sz w:val="28"/>
          <w:szCs w:val="28"/>
        </w:rPr>
        <w:t>Сделать воздушного змея и запустить его вместе с ребенком.</w:t>
      </w:r>
    </w:p>
    <w:p w:rsidR="00C83633" w:rsidRPr="005C2903" w:rsidRDefault="005C2903" w:rsidP="008D5B6A">
      <w:pPr>
        <w:spacing w:after="0"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5C2903">
        <w:rPr>
          <w:rFonts w:ascii="Times New Roman" w:hAnsi="Times New Roman" w:cs="Times New Roman"/>
          <w:color w:val="333333"/>
          <w:sz w:val="28"/>
          <w:szCs w:val="28"/>
        </w:rPr>
        <w:t xml:space="preserve"> Выкладывать из листиков, камушек и палочек буквы, слова или рисунки. Потрогать кору деревьев, понюхать цветы, послушать пение птиц. Взять с собой карандаши, блокнот и нарисовать увиденный листик, цветок, насекомое. Главное – не сходство, а развитие наблюдательности и воображения. И, конечно, не забыть сделать венок из одуванчиков. </w:t>
      </w:r>
    </w:p>
    <w:sectPr w:rsidR="00C83633" w:rsidRPr="005C2903" w:rsidSect="008D5B6A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3"/>
    <w:rsid w:val="000E79A9"/>
    <w:rsid w:val="005C2903"/>
    <w:rsid w:val="008D5B6A"/>
    <w:rsid w:val="00C83633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2019-04-29T17:10:00Z</dcterms:created>
  <dcterms:modified xsi:type="dcterms:W3CDTF">2019-04-30T04:46:00Z</dcterms:modified>
</cp:coreProperties>
</file>