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B" w:rsidRPr="0092208B" w:rsidRDefault="001A1980" w:rsidP="0092208B">
      <w:pPr>
        <w:pStyle w:val="1"/>
        <w:shd w:val="clear" w:color="auto" w:fill="FFFFFF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Су-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Джок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терапия</w:t>
      </w:r>
      <w:r w:rsidR="0092208B" w:rsidRPr="009220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 xml:space="preserve">В 1984 году южнокорейский профессор Пак </w:t>
      </w:r>
      <w:proofErr w:type="spellStart"/>
      <w:r w:rsidRPr="0092208B">
        <w:rPr>
          <w:color w:val="000000" w:themeColor="text1"/>
          <w:sz w:val="28"/>
          <w:szCs w:val="28"/>
        </w:rPr>
        <w:t>Чже</w:t>
      </w:r>
      <w:proofErr w:type="spellEnd"/>
      <w:r w:rsidRPr="0092208B">
        <w:rPr>
          <w:color w:val="000000" w:themeColor="text1"/>
          <w:sz w:val="28"/>
          <w:szCs w:val="28"/>
        </w:rPr>
        <w:t xml:space="preserve"> </w:t>
      </w:r>
      <w:proofErr w:type="spellStart"/>
      <w:r w:rsidRPr="0092208B">
        <w:rPr>
          <w:color w:val="000000" w:themeColor="text1"/>
          <w:sz w:val="28"/>
          <w:szCs w:val="28"/>
        </w:rPr>
        <w:t>Ву</w:t>
      </w:r>
      <w:proofErr w:type="spellEnd"/>
      <w:r w:rsidRPr="0092208B">
        <w:rPr>
          <w:color w:val="000000" w:themeColor="text1"/>
          <w:sz w:val="28"/>
          <w:szCs w:val="28"/>
        </w:rPr>
        <w:t>, предложил свою оригинальную методику оздоровления организма. Назвал он её Су-</w:t>
      </w:r>
      <w:proofErr w:type="spellStart"/>
      <w:r w:rsidRPr="0092208B">
        <w:rPr>
          <w:color w:val="000000" w:themeColor="text1"/>
          <w:sz w:val="28"/>
          <w:szCs w:val="28"/>
        </w:rPr>
        <w:t>Джок</w:t>
      </w:r>
      <w:proofErr w:type="spellEnd"/>
      <w:r w:rsidRPr="0092208B">
        <w:rPr>
          <w:color w:val="000000" w:themeColor="text1"/>
          <w:sz w:val="28"/>
          <w:szCs w:val="28"/>
        </w:rPr>
        <w:t xml:space="preserve"> терапия. «Су», в переводе с корейского, означает кисть, а «</w:t>
      </w:r>
      <w:proofErr w:type="spellStart"/>
      <w:r w:rsidRPr="0092208B">
        <w:rPr>
          <w:color w:val="000000" w:themeColor="text1"/>
          <w:sz w:val="28"/>
          <w:szCs w:val="28"/>
        </w:rPr>
        <w:t>Джок</w:t>
      </w:r>
      <w:proofErr w:type="spellEnd"/>
      <w:r w:rsidRPr="0092208B">
        <w:rPr>
          <w:color w:val="000000" w:themeColor="text1"/>
          <w:sz w:val="28"/>
          <w:szCs w:val="28"/>
        </w:rPr>
        <w:t>» – это стопа. Кисть и стопа обладают уникальным сходством со строением всего нашего тела. Биологически активные точки, на кисте и стопе, располагаются в строгом порядке, таком же, в каком наши органы располагаются у нас в теле.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>Вызывает удивление, широта показаний для данного метода воздействия. От лёгкого недомогания, до хронических заболеваний. Этот метод рекомендуется при лечении болевых синдромов и даже для коррекции настроения.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>Су-</w:t>
      </w:r>
      <w:proofErr w:type="spellStart"/>
      <w:r w:rsidRPr="0092208B">
        <w:rPr>
          <w:color w:val="000000" w:themeColor="text1"/>
          <w:sz w:val="28"/>
          <w:szCs w:val="28"/>
        </w:rPr>
        <w:t>Джок</w:t>
      </w:r>
      <w:proofErr w:type="spellEnd"/>
      <w:r w:rsidRPr="0092208B">
        <w:rPr>
          <w:color w:val="000000" w:themeColor="text1"/>
          <w:sz w:val="28"/>
          <w:szCs w:val="28"/>
        </w:rPr>
        <w:t xml:space="preserve"> стимулятор-</w:t>
      </w:r>
      <w:proofErr w:type="spellStart"/>
      <w:r w:rsidRPr="0092208B">
        <w:rPr>
          <w:color w:val="000000" w:themeColor="text1"/>
          <w:sz w:val="28"/>
          <w:szCs w:val="28"/>
        </w:rPr>
        <w:t>массажёр</w:t>
      </w:r>
      <w:proofErr w:type="spellEnd"/>
      <w:r w:rsidRPr="0092208B">
        <w:rPr>
          <w:color w:val="000000" w:themeColor="text1"/>
          <w:sz w:val="28"/>
          <w:szCs w:val="28"/>
        </w:rPr>
        <w:t>, представляет собой пластмассовый шарик с небольшими шипами и разделённый на две половинки. Внутри него, находятся два кольца. Колечки сделаны из эластичной, металлической проволоки и очень хорошо растягиваются. Массаж ладоней проводится шариком, а колечками мы массажируем пальчики. При этом по всему организму ощущаются приятные, покалывающие ощущения.</w:t>
      </w:r>
    </w:p>
    <w:p w:rsidR="001A1980" w:rsidRPr="0092208B" w:rsidRDefault="001A1980" w:rsidP="001A19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пределив зоны соответствия </w:t>
      </w:r>
      <w:proofErr w:type="spellStart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речеобразующих</w:t>
      </w:r>
      <w:proofErr w:type="spellEnd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органов и систем, можно воздействовать на них с целью профилактики и коррекции речевых нарушений. За речь отвечают две зоны, находящиеся в коре головного мозга. Зона Вернике – отвечает за восприятие речи и зона </w:t>
      </w:r>
      <w:proofErr w:type="spellStart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Брока</w:t>
      </w:r>
      <w:proofErr w:type="spellEnd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 произношение звуков. По теории Су-</w:t>
      </w:r>
      <w:proofErr w:type="spellStart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Джок</w:t>
      </w:r>
      <w:proofErr w:type="spellEnd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точки соответствия этим зонам, это верхние фаланги пальцев. Поэтому при массаже Су-</w:t>
      </w:r>
      <w:proofErr w:type="spellStart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Джок</w:t>
      </w:r>
      <w:proofErr w:type="spellEnd"/>
      <w:r w:rsidR="0092208B" w:rsidRPr="00922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шариком, необходимо уделять внимание именно этой части кистей рук. Однако, учитывая всё выше изложенное, необходимо стимулировать и другие точки соответствия, для оздоровления всего организма.</w:t>
      </w:r>
    </w:p>
    <w:p w:rsidR="0092208B" w:rsidRPr="0092208B" w:rsidRDefault="0092208B" w:rsidP="0092208B">
      <w:pPr>
        <w:pStyle w:val="2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чём секрет метода Су-</w:t>
      </w:r>
      <w:proofErr w:type="spellStart"/>
      <w:r w:rsidRPr="0092208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Джок</w:t>
      </w:r>
      <w:proofErr w:type="spellEnd"/>
      <w:r w:rsidRPr="0092208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терапии для развития речи у детей?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>Достоинств у метода Су-</w:t>
      </w:r>
      <w:proofErr w:type="spellStart"/>
      <w:r w:rsidRPr="0092208B">
        <w:rPr>
          <w:color w:val="000000" w:themeColor="text1"/>
          <w:sz w:val="28"/>
          <w:szCs w:val="28"/>
        </w:rPr>
        <w:t>Джок</w:t>
      </w:r>
      <w:proofErr w:type="spellEnd"/>
      <w:r w:rsidRPr="0092208B">
        <w:rPr>
          <w:color w:val="000000" w:themeColor="text1"/>
          <w:sz w:val="28"/>
          <w:szCs w:val="28"/>
        </w:rPr>
        <w:t xml:space="preserve"> терапии много, вот некоторые из них:</w:t>
      </w:r>
    </w:p>
    <w:p w:rsidR="0092208B" w:rsidRPr="001A1980" w:rsidRDefault="0092208B" w:rsidP="001A1980">
      <w:pPr>
        <w:numPr>
          <w:ilvl w:val="0"/>
          <w:numId w:val="2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80">
        <w:rPr>
          <w:rFonts w:ascii="Times New Roman" w:hAnsi="Times New Roman" w:cs="Times New Roman"/>
          <w:color w:val="000000" w:themeColor="text1"/>
          <w:sz w:val="28"/>
          <w:szCs w:val="28"/>
        </w:rPr>
        <w:t>Высокая эффективность, доказанная многолетней практикой и многочисленными положительными отзывами;</w:t>
      </w:r>
    </w:p>
    <w:p w:rsidR="0092208B" w:rsidRPr="0092208B" w:rsidRDefault="0092208B" w:rsidP="0092208B">
      <w:pPr>
        <w:numPr>
          <w:ilvl w:val="0"/>
          <w:numId w:val="2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Абсолютная</w:t>
      </w:r>
      <w:proofErr w:type="gramEnd"/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безопасностью. Метод, может применяться с раннего возраста и до глубокой старости;</w:t>
      </w:r>
    </w:p>
    <w:p w:rsidR="001A1980" w:rsidRDefault="0092208B" w:rsidP="0092208B">
      <w:pPr>
        <w:numPr>
          <w:ilvl w:val="0"/>
          <w:numId w:val="2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80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Универсальность и доступность. Используется в специализированных учреждениях и в домашних условиях.</w:t>
      </w:r>
    </w:p>
    <w:p w:rsidR="0092208B" w:rsidRPr="001A1980" w:rsidRDefault="0092208B" w:rsidP="001A1980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80">
        <w:rPr>
          <w:rFonts w:ascii="Times New Roman" w:hAnsi="Times New Roman" w:cs="Times New Roman"/>
          <w:color w:val="000000" w:themeColor="text1"/>
          <w:sz w:val="28"/>
          <w:szCs w:val="28"/>
        </w:rPr>
        <w:t> С помощью метода Су-</w:t>
      </w:r>
      <w:proofErr w:type="spellStart"/>
      <w:r w:rsidRPr="001A1980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1A1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решаются многие коррекционные задачи. Такие как: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азвитие фонематического слуха и восприятия;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произношения (автоматизация и дифференциация звуков);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звукового и слогового анализа слов;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словаря и совершенствование лексико-грамматических категорий;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общей и мелкой моторики;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психических процессов;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цветовосприятия</w:t>
      </w:r>
      <w:proofErr w:type="spellEnd"/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пространственно-временных представлений;</w:t>
      </w:r>
    </w:p>
    <w:p w:rsidR="0092208B" w:rsidRPr="0092208B" w:rsidRDefault="0092208B" w:rsidP="0092208B">
      <w:pPr>
        <w:numPr>
          <w:ilvl w:val="0"/>
          <w:numId w:val="3"/>
        </w:numPr>
        <w:shd w:val="clear" w:color="auto" w:fill="FFFFFF"/>
        <w:spacing w:after="0" w:line="240" w:lineRule="auto"/>
        <w:ind w:left="75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08B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счетных операций.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> 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>В коррекц</w:t>
      </w:r>
      <w:r w:rsidR="001A1980">
        <w:rPr>
          <w:color w:val="000000" w:themeColor="text1"/>
          <w:sz w:val="28"/>
          <w:szCs w:val="28"/>
        </w:rPr>
        <w:t>ионно-логопедической работе, Су-</w:t>
      </w:r>
      <w:proofErr w:type="spellStart"/>
      <w:r w:rsidRPr="0092208B">
        <w:rPr>
          <w:color w:val="000000" w:themeColor="text1"/>
          <w:sz w:val="28"/>
          <w:szCs w:val="28"/>
        </w:rPr>
        <w:t>Джок</w:t>
      </w:r>
      <w:proofErr w:type="spellEnd"/>
      <w:r w:rsidRPr="0092208B">
        <w:rPr>
          <w:color w:val="000000" w:themeColor="text1"/>
          <w:sz w:val="28"/>
          <w:szCs w:val="28"/>
        </w:rPr>
        <w:t xml:space="preserve"> терапия используется в качестве массажа при </w:t>
      </w:r>
      <w:proofErr w:type="spellStart"/>
      <w:r w:rsidRPr="0092208B">
        <w:rPr>
          <w:color w:val="000000" w:themeColor="text1"/>
          <w:sz w:val="28"/>
          <w:szCs w:val="28"/>
        </w:rPr>
        <w:t>дизартрических</w:t>
      </w:r>
      <w:proofErr w:type="spellEnd"/>
      <w:r w:rsidRPr="0092208B">
        <w:rPr>
          <w:color w:val="000000" w:themeColor="text1"/>
          <w:sz w:val="28"/>
          <w:szCs w:val="28"/>
        </w:rPr>
        <w:t xml:space="preserve"> расстройствах, для развития мелкой моторики пальцев рук, снятия напряжения. Также, позволяет преодолеть речевой негативизм при общении ребенка </w:t>
      </w:r>
      <w:proofErr w:type="gramStart"/>
      <w:r w:rsidRPr="0092208B">
        <w:rPr>
          <w:color w:val="000000" w:themeColor="text1"/>
          <w:sz w:val="28"/>
          <w:szCs w:val="28"/>
        </w:rPr>
        <w:t>со</w:t>
      </w:r>
      <w:proofErr w:type="gramEnd"/>
      <w:r w:rsidRPr="0092208B">
        <w:rPr>
          <w:color w:val="000000" w:themeColor="text1"/>
          <w:sz w:val="28"/>
          <w:szCs w:val="28"/>
        </w:rPr>
        <w:t xml:space="preserve"> взрослым, с другими детьми.</w:t>
      </w:r>
    </w:p>
    <w:p w:rsidR="0092208B" w:rsidRPr="0092208B" w:rsidRDefault="0092208B" w:rsidP="009220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2208B">
        <w:rPr>
          <w:color w:val="000000" w:themeColor="text1"/>
          <w:sz w:val="28"/>
          <w:szCs w:val="28"/>
        </w:rPr>
        <w:t>Чтобы процесс массажа не показался детям скучным, используется стихотворный материал и, одновременно с массажным эффектом, происходит автоматизация отрабатываемых звуков.</w:t>
      </w:r>
    </w:p>
    <w:p w:rsidR="0092208B" w:rsidRPr="0092208B" w:rsidRDefault="0092208B" w:rsidP="009220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666" w:rsidRPr="0092208B" w:rsidRDefault="001A1980" w:rsidP="0092208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литература: интерне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</w:p>
    <w:sectPr w:rsidR="00E31666" w:rsidRPr="0092208B" w:rsidSect="00ED55AE">
      <w:pgSz w:w="11906" w:h="16838"/>
      <w:pgMar w:top="1134" w:right="1274" w:bottom="1134" w:left="993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B97"/>
    <w:multiLevelType w:val="multilevel"/>
    <w:tmpl w:val="AD9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8648B"/>
    <w:multiLevelType w:val="multilevel"/>
    <w:tmpl w:val="CFB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053DE"/>
    <w:multiLevelType w:val="multilevel"/>
    <w:tmpl w:val="681C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08B"/>
    <w:rsid w:val="001A1980"/>
    <w:rsid w:val="00284EBB"/>
    <w:rsid w:val="0051159E"/>
    <w:rsid w:val="0092208B"/>
    <w:rsid w:val="00DD0213"/>
    <w:rsid w:val="00E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B"/>
  </w:style>
  <w:style w:type="paragraph" w:styleId="1">
    <w:name w:val="heading 1"/>
    <w:basedOn w:val="a"/>
    <w:next w:val="a"/>
    <w:link w:val="10"/>
    <w:uiPriority w:val="9"/>
    <w:qFormat/>
    <w:rsid w:val="00922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2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0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22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Татьяна</cp:lastModifiedBy>
  <cp:revision>3</cp:revision>
  <dcterms:created xsi:type="dcterms:W3CDTF">2019-12-01T16:59:00Z</dcterms:created>
  <dcterms:modified xsi:type="dcterms:W3CDTF">2019-12-11T18:09:00Z</dcterms:modified>
</cp:coreProperties>
</file>