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D69" w:rsidRDefault="00483AB5" w:rsidP="00912D69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662A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Консультация для родителей</w:t>
      </w:r>
      <w:r w:rsidR="00912D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483AB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«Создание </w:t>
      </w:r>
    </w:p>
    <w:p w:rsidR="00483AB5" w:rsidRDefault="00483AB5" w:rsidP="00912D69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483AB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эффективной развивающей </w:t>
      </w:r>
    </w:p>
    <w:p w:rsidR="00483AB5" w:rsidRDefault="00483AB5" w:rsidP="00483AB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483AB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предметно-пространственной среды </w:t>
      </w:r>
    </w:p>
    <w:p w:rsidR="00483AB5" w:rsidRPr="00483AB5" w:rsidRDefault="00483AB5" w:rsidP="00483AB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AB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 домашних условиях»</w:t>
      </w:r>
    </w:p>
    <w:p w:rsidR="00483AB5" w:rsidRPr="00912D69" w:rsidRDefault="00483AB5" w:rsidP="00483AB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2D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детей в детском саду обязательно </w:t>
      </w:r>
      <w:r w:rsidRPr="00912D6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создаётся образовательная предметно-пространственная среда</w:t>
      </w:r>
      <w:r w:rsidRPr="00912D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которая информативно богата, соответствует современным требованиям к образованию, воспитанию и </w:t>
      </w:r>
      <w:r w:rsidRPr="00912D6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развитию</w:t>
      </w:r>
      <w:r w:rsidRPr="00912D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детей дошкольного возраста. Это обеспечивается разнообразием тематики, многообразием дидактического и информационного материала. Хотелось бы подробнее остановиться на таком моменте, что воспитание и </w:t>
      </w:r>
      <w:r w:rsidRPr="00912D6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912D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ребенка не должно заканчиваться в детском саду. Поэтому </w:t>
      </w:r>
      <w:r w:rsidRPr="00912D6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912D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должны серьёзно подойти к </w:t>
      </w:r>
      <w:r w:rsidRPr="00912D6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созданию развивающей предметной среды дома</w:t>
      </w:r>
      <w:r w:rsidRPr="00912D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Pr="00912D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Семьи живут в различных квартирных </w:t>
      </w:r>
      <w:r w:rsidRPr="00912D6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условиях</w:t>
      </w:r>
      <w:r w:rsidRPr="00912D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поэтому имеют различные возможности для организации детского уголка </w:t>
      </w:r>
      <w:r w:rsidRPr="00912D6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дома</w:t>
      </w:r>
      <w:r w:rsidRPr="00912D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и, тем не менее, желательно, чтобы в каждой семье была </w:t>
      </w:r>
      <w:r w:rsidRPr="00912D6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создана развивающая среда</w:t>
      </w:r>
      <w:r w:rsidRPr="00912D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т. е. такая обстановка, в которой бы ребенок более активно и быстрее познавал окружающий мир во всем его взаимодействии и лишь при небольшом косвенн</w:t>
      </w:r>
      <w:r w:rsidR="00912D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ом руководстве взрослых.</w:t>
      </w:r>
      <w:proofErr w:type="gramEnd"/>
      <w:r w:rsidR="00912D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Естест</w:t>
      </w:r>
      <w:r w:rsidRPr="00912D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венно, ребенок должен осваивать все пространство </w:t>
      </w:r>
      <w:r w:rsidRPr="00912D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квартиры</w:t>
      </w:r>
      <w:r w:rsidRPr="00912D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действовать, играть и в ванной комнате, и в прихожей, и на кухне. Но у него должно быть и свое пространство, оборудованное с учетом его психофизических особенностей и возможностей. Для ребенка очень важно, как организована </w:t>
      </w:r>
      <w:r w:rsidRPr="00912D6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среда</w:t>
      </w:r>
      <w:r w:rsidRPr="00912D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которая его окружает, насколько эта </w:t>
      </w:r>
      <w:r w:rsidRPr="00912D6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среда</w:t>
      </w:r>
      <w:r w:rsidRPr="00912D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доступна его восприятию, пониманию, насколько она может удовлетворять его потребности. Вместе с тем нужно прилагать все силы, чтобы окружающая ребенка обстановка не причиняла ему вреда.</w:t>
      </w:r>
    </w:p>
    <w:p w:rsidR="00483AB5" w:rsidRPr="00912D69" w:rsidRDefault="00483AB5" w:rsidP="00483AB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2D6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Предметн</w:t>
      </w:r>
      <w:proofErr w:type="gramStart"/>
      <w:r w:rsidRPr="00912D6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о-</w:t>
      </w:r>
      <w:proofErr w:type="gramEnd"/>
      <w:r w:rsidRPr="00912D6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развивающая среда</w:t>
      </w:r>
      <w:r w:rsidRPr="00912D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система материальных объектов деятельности ребенка, функционально моделирующая содержание его духовного и физического </w:t>
      </w:r>
      <w:r w:rsidRPr="00912D6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</w:t>
      </w:r>
      <w:r w:rsidRPr="00912D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83AB5" w:rsidRPr="00912D69" w:rsidRDefault="00483AB5" w:rsidP="00483AB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2D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же </w:t>
      </w:r>
      <w:r w:rsidRPr="00912D6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создать развивающую речевую среду в домашних условиях</w:t>
      </w:r>
      <w:r w:rsidRPr="00912D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483AB5" w:rsidRPr="00912D69" w:rsidRDefault="00483AB5" w:rsidP="00483AB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2D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Одна из составляющих </w:t>
      </w:r>
      <w:r w:rsidRPr="00912D6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развивающей речевой среды – это книги</w:t>
      </w:r>
      <w:r w:rsidRPr="00912D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игрушки, картинки, материалы, расположенные </w:t>
      </w:r>
      <w:r w:rsidRPr="00912D6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дома в определенном месте</w:t>
      </w:r>
      <w:r w:rsidRPr="00912D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12D6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предлагаемые</w:t>
      </w:r>
      <w:r w:rsidR="00912D6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12D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детям для самостоятельного занятия, игры. Все материалы должны быть доступны ребенку в любое время. </w:t>
      </w:r>
      <w:r w:rsidRPr="00912D6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Среда</w:t>
      </w:r>
      <w:r w:rsidRPr="00912D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периодически обновляется, в соответствии с интересами, меняющимися возможностями ребенка. Ведущая деятельность ребенка дошкольного возраста – игра. Для ее </w:t>
      </w:r>
      <w:r w:rsidRPr="00912D6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развертывания</w:t>
      </w:r>
      <w:r w:rsidRPr="00912D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ребенку необходимо в комнате выделить игровой уголок – свободное, не перегруженное </w:t>
      </w:r>
      <w:r w:rsidRPr="00912D6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предметами пространство</w:t>
      </w:r>
      <w:r w:rsidRPr="00912D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С возрастом игровое действие свертывается, переходя в речевой или внутренний план. Поэтому в старшем дошкольном возрасте происходит переход от крупных сюжетных игрушек </w:t>
      </w:r>
      <w:proofErr w:type="gramStart"/>
      <w:r w:rsidRPr="00912D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Pr="00912D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912D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мелким</w:t>
      </w:r>
      <w:proofErr w:type="gramEnd"/>
      <w:r w:rsidRPr="00912D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сборным игрушкам (сборные модели типа </w:t>
      </w:r>
      <w:r w:rsidRPr="00912D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912D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лего</w:t>
      </w:r>
      <w:proofErr w:type="spellEnd"/>
      <w:r w:rsidRPr="00912D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12D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сборные игрушки из </w:t>
      </w:r>
      <w:r w:rsidRPr="00912D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«киндер – сюрпризов»</w:t>
      </w:r>
      <w:r w:rsidRPr="00912D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 Наибольшую ценность </w:t>
      </w:r>
      <w:r w:rsidRPr="00912D6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представляют</w:t>
      </w:r>
      <w:r w:rsidR="00912D6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12D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реалистические игрушки, т. е. копии реальных </w:t>
      </w:r>
      <w:r w:rsidRPr="00912D6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предметов </w:t>
      </w:r>
      <w:r w:rsidRPr="00912D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(например, автомобильчики разных марок, наборы солдатиков, рыцарей для мальчиков, куклы </w:t>
      </w:r>
      <w:proofErr w:type="spellStart"/>
      <w:r w:rsidRPr="00912D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Барби</w:t>
      </w:r>
      <w:proofErr w:type="spellEnd"/>
      <w:r w:rsidRPr="00912D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разнообразной одеждой для девочек). </w:t>
      </w:r>
      <w:proofErr w:type="gramStart"/>
      <w:r w:rsidRPr="00912D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Ценными для ребят становятся и тематические наборы игрушек (набор мелких животных, набор </w:t>
      </w:r>
      <w:r w:rsidRPr="00912D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мелких кукол – семья, а также различные мелкие макеты, </w:t>
      </w:r>
      <w:r w:rsidRPr="00912D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(кукольный дом, крепость, фермы и др.)</w:t>
      </w:r>
      <w:r w:rsidRPr="00912D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912D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Игровые макеты должны быть переносными, чтобы играть в любом месте, а тематические наборы фигурок удобно размещать в коробках, поблизости от макетов.</w:t>
      </w:r>
    </w:p>
    <w:p w:rsidR="00483AB5" w:rsidRPr="00912D69" w:rsidRDefault="00483AB5" w:rsidP="00483AB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2D6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912D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должны проявлять инициативу и выражать искреннее желание участвовать в детской игре и всегда в ней соглашаться с ребенком. Если Вы участник детской игры, то активно общайтесь, советуйтесь, задавайте вопросы, помогайте </w:t>
      </w:r>
      <w:r w:rsidRPr="00912D6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развить интересный сюжет</w:t>
      </w:r>
      <w:r w:rsidRPr="00912D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Если ребенок играл без Вас, то обязательно попросите рассказать о том, как он играл, тем самым Вы активизируете словарь ребенка и </w:t>
      </w:r>
      <w:r w:rsidRPr="00912D6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развиваете связную речь</w:t>
      </w:r>
      <w:r w:rsidRPr="00912D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83AB5" w:rsidRPr="00912D69" w:rsidRDefault="00483AB5" w:rsidP="00483AB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2D6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912D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мышления и речи тесно связаны между собой.</w:t>
      </w:r>
    </w:p>
    <w:p w:rsidR="00483AB5" w:rsidRPr="00912D69" w:rsidRDefault="00483AB5" w:rsidP="00483AB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2D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Поэтому в </w:t>
      </w:r>
      <w:r w:rsidRPr="00912D6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развивающей среде</w:t>
      </w:r>
      <w:r w:rsidRPr="00912D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ребенка необходим образно </w:t>
      </w:r>
      <w:proofErr w:type="gramStart"/>
      <w:r w:rsidRPr="00912D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–с</w:t>
      </w:r>
      <w:proofErr w:type="gramEnd"/>
      <w:r w:rsidRPr="00912D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имволический материал. Для его размещения лучше выделить часть детской комнаты – учебный уголок. </w:t>
      </w:r>
      <w:proofErr w:type="gramStart"/>
      <w:r w:rsidRPr="00912D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размещаются разного рода картинки на классификацию </w:t>
      </w:r>
      <w:r w:rsidRPr="00912D6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предметов</w:t>
      </w:r>
      <w:r w:rsidRPr="00912D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серии картинок для установления последовательности событий, разрезные сюжетные картинки, мозаика разной степени сложности, наборы </w:t>
      </w:r>
      <w:r w:rsidRPr="00912D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«лото»</w:t>
      </w:r>
      <w:r w:rsidRPr="00912D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графические модели - глобус, географические карты, всевозможные азбуки (магнитные, разрезные, приспособления для работы с ними </w:t>
      </w:r>
      <w:r w:rsidRPr="00912D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(магнитная доска, настенная доска и др.)</w:t>
      </w:r>
      <w:r w:rsidRPr="00912D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912D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Наборы образно - символического материала размещаются в учебном уголке компактно в коробках на открытых полках шкафа, стеллаже, на уровне роста ребенка. Что–то может находиться на рабочем столе ребенка. Для размещения иллюстрированных календарей, карт можно использовать стены детской комнаты, дверь.</w:t>
      </w:r>
    </w:p>
    <w:p w:rsidR="00483AB5" w:rsidRPr="00912D69" w:rsidRDefault="00483AB5" w:rsidP="00483AB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2D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Огромное значение в </w:t>
      </w:r>
      <w:r w:rsidRPr="00912D6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развитии</w:t>
      </w:r>
      <w:r w:rsidRPr="00912D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речи детей имеют книги.</w:t>
      </w:r>
    </w:p>
    <w:p w:rsidR="00483AB5" w:rsidRPr="00912D69" w:rsidRDefault="00483AB5" w:rsidP="00483AB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2D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Существуют мощные соперники книг – телевизоры и компьютеры. Детям они очень нравятся. А для слушания и тем более для чтения нужны волевые усилия. Поэтому следует весьма внимательно и разборчиво отнестись к организации и подбору книг </w:t>
      </w:r>
      <w:r w:rsidRPr="00912D6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дома</w:t>
      </w:r>
      <w:r w:rsidRPr="00912D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 ребенка должна быть своя детская библиотечка </w:t>
      </w:r>
      <w:r w:rsidRPr="00912D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(полка с книгами)</w:t>
      </w:r>
      <w:r w:rsidRPr="00912D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Желательно, чтобы книги имели яркие красочные иллюстрации с довольно крупным шрифтом, чтобы дети могли </w:t>
      </w:r>
      <w:r w:rsidRPr="00912D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«изучать»</w:t>
      </w:r>
      <w:r w:rsidRPr="00912D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их самостоятельно. </w:t>
      </w:r>
      <w:proofErr w:type="gramStart"/>
      <w:r w:rsidRPr="00912D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библиотечке должны быть произведения разных </w:t>
      </w:r>
      <w:r w:rsidRPr="00912D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жанров</w:t>
      </w:r>
      <w:r w:rsidRPr="00912D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сказки (авторские и народные, былины, стихи, малые фольклорные формы (загадки, </w:t>
      </w:r>
      <w:proofErr w:type="spellStart"/>
      <w:r w:rsidRPr="00912D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потешки</w:t>
      </w:r>
      <w:proofErr w:type="spellEnd"/>
      <w:r w:rsidRPr="00912D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считалки, прибаутки и т. д., книги с познавательным содержанием).</w:t>
      </w:r>
      <w:proofErr w:type="gramEnd"/>
    </w:p>
    <w:p w:rsidR="00483AB5" w:rsidRPr="00912D69" w:rsidRDefault="00483AB5" w:rsidP="00483AB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2D6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</w:t>
      </w:r>
      <w:r w:rsidRPr="00912D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необходимо относиться к чтению, как к очень важному занятию, стараться читать выразительно и неторопливо, обсуждая </w:t>
      </w:r>
      <w:proofErr w:type="gramStart"/>
      <w:r w:rsidRPr="00912D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прочитанное</w:t>
      </w:r>
      <w:proofErr w:type="gramEnd"/>
      <w:r w:rsidRPr="00912D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рассматривая иллюстрации.</w:t>
      </w:r>
    </w:p>
    <w:p w:rsidR="00483AB5" w:rsidRPr="00912D69" w:rsidRDefault="00483AB5" w:rsidP="00483AB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2D6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Развитию</w:t>
      </w:r>
      <w:r w:rsidRPr="00912D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речи детей способствует и их театрализованная деятельность. Можно изготовить маски, театральные игрушки, атрибуты для разыгрывания сказок из подручного материала. Дети могут исполнять понравившиеся им роли, а также самостоятельно сочинять и обыгрывать свои сказки, в которых и Вам, непременно, найдется роль. Все атрибуты могут размещаться компактно в коробке, в игровом уголке ребенка. </w:t>
      </w:r>
      <w:r w:rsidRPr="00912D6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Развивающая речевая среда должна создавать условия для развития</w:t>
      </w:r>
      <w:r w:rsidRPr="00912D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продуктивных видов деятельности ребенка </w:t>
      </w:r>
      <w:r w:rsidRPr="00912D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(рисования, лепки, аппликации, ручного труда)</w:t>
      </w:r>
      <w:r w:rsidRPr="00912D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Они </w:t>
      </w:r>
      <w:r w:rsidRPr="00912D6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развивают</w:t>
      </w:r>
      <w:r w:rsidRPr="00912D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не </w:t>
      </w:r>
      <w:r w:rsidRPr="00912D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только творческое воображение детей, но и мелкую моторику пальцев рук, которая так важна для успешного речевого </w:t>
      </w:r>
      <w:r w:rsidRPr="00912D6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ребенка</w:t>
      </w:r>
      <w:r w:rsidRPr="00912D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83AB5" w:rsidRPr="00912D69" w:rsidRDefault="00483AB5" w:rsidP="00483AB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2D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«Умелые руки – это </w:t>
      </w:r>
      <w:r w:rsidRPr="00912D69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развитый мозг</w:t>
      </w:r>
      <w:r w:rsidRPr="00912D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483AB5" w:rsidRPr="00912D69" w:rsidRDefault="00483AB5" w:rsidP="00483AB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12D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этой деятельности ребенку необходимо подобрать хорошо освещенное место (это может быть его рабочий стол, а также место для хранения материала и оборудования.</w:t>
      </w:r>
      <w:proofErr w:type="gramEnd"/>
      <w:r w:rsidRPr="00912D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Материал для творчества ребенка должен быть хорошего качеств</w:t>
      </w:r>
      <w:proofErr w:type="gramStart"/>
      <w:r w:rsidRPr="00912D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а-</w:t>
      </w:r>
      <w:proofErr w:type="gramEnd"/>
      <w:r w:rsidRPr="00912D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различные виды бумаги и картона, краски, кисти, карандаши, фломастеры, набор шариковых ручек, салфетки, ножницы, пластилин и т. д. Подборка из бросового материала </w:t>
      </w:r>
      <w:r w:rsidRPr="00912D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(пробки, катушки, фантики, ленты, кусочки ткани и др.)</w:t>
      </w:r>
      <w:r w:rsidRPr="00912D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помещается в специальную коробку. Материал может находиться в шкафу, специально отведенном ящике стола, на этажерке.</w:t>
      </w:r>
    </w:p>
    <w:p w:rsidR="00483AB5" w:rsidRPr="00912D69" w:rsidRDefault="00483AB5" w:rsidP="00483AB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2D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Необходимо выделить в комнате место для детских рисунков </w:t>
      </w:r>
      <w:r w:rsidRPr="00912D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(стена, дверь)</w:t>
      </w:r>
      <w:r w:rsidRPr="00912D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 сменой экспозиции. Также у ребенка должна быть полочка для выставки своих поделок.</w:t>
      </w:r>
    </w:p>
    <w:p w:rsidR="00483AB5" w:rsidRPr="00912D69" w:rsidRDefault="00483AB5" w:rsidP="00483AB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2D6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</w:t>
      </w:r>
      <w:r w:rsidRPr="00912D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необходимо рассматривать с детьми их работы, побуждать к рассказу о </w:t>
      </w:r>
      <w:r w:rsidRPr="00912D6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созданных ими поделках</w:t>
      </w:r>
      <w:r w:rsidRPr="00912D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рисунках, к обыгрыванию поделок, что способствует </w:t>
      </w:r>
      <w:r w:rsidRPr="00912D6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развитию речи детей</w:t>
      </w:r>
      <w:r w:rsidRPr="00912D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83AB5" w:rsidRPr="00912D69" w:rsidRDefault="00483AB5" w:rsidP="00483AB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2D6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Предметная среда</w:t>
      </w:r>
      <w:r w:rsidRPr="00912D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окружающая ребенка, должна быть разнообразной, </w:t>
      </w:r>
      <w:r w:rsidRPr="00912D6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развивающей</w:t>
      </w:r>
      <w:r w:rsidRPr="00912D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не перегруженной. Она становится обучающей только через взаимодействие. Поэтому задача взрослых – преподнести, раскрыть окружающий мир, научить изучать. </w:t>
      </w:r>
      <w:r w:rsidRPr="00912D6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 должны для детей создать такую обстановку</w:t>
      </w:r>
      <w:r w:rsidRPr="00912D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которой речь детей могла бы </w:t>
      </w:r>
      <w:r w:rsidRPr="00912D6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развиваться</w:t>
      </w:r>
      <w:r w:rsidRPr="00912D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правильно и беспрепятственно.</w:t>
      </w:r>
    </w:p>
    <w:p w:rsidR="00483AB5" w:rsidRPr="00912D69" w:rsidRDefault="00483AB5" w:rsidP="00483AB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2D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Совет</w:t>
      </w:r>
      <w:r w:rsidRPr="00912D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Ещё можно </w:t>
      </w:r>
      <w:r w:rsidRPr="00912D6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создать </w:t>
      </w:r>
      <w:r w:rsidRPr="00912D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«МЕШОЧЕК ДОБРЫХ ДЕЛ»</w:t>
      </w:r>
      <w:r w:rsidRPr="00912D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который послужит для того, чтобы заложить семена доброты. Следует отметить, что сейчас добрые чувства у дошкольника становятся все более дефицитными. </w:t>
      </w:r>
      <w:r w:rsidRPr="00912D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«Мешочек добрых дел»</w:t>
      </w:r>
      <w:r w:rsidRPr="00912D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идея замечательного педагога Ш. А. </w:t>
      </w:r>
      <w:proofErr w:type="spellStart"/>
      <w:r w:rsidRPr="00912D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Амонашвили</w:t>
      </w:r>
      <w:proofErr w:type="spellEnd"/>
      <w:r w:rsidRPr="00912D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Обыкновенный, но симпатичный, яркий, с аппликацией или вышивкой мешочек. И рядом коробочка с мелкими </w:t>
      </w:r>
      <w:r w:rsidRPr="00912D6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предметами </w:t>
      </w:r>
      <w:r w:rsidRPr="00912D6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(камешки, ракушки)</w:t>
      </w:r>
      <w:r w:rsidRPr="00912D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 каждое сделанное доброе дело в мешочек помещается мелкий </w:t>
      </w:r>
      <w:r w:rsidRPr="00912D6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предмет</w:t>
      </w:r>
      <w:r w:rsidRPr="00912D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Итоги подводятся в субботу или воскресенье, т. е. еженедельно. Добрых дел ребенок может совершить </w:t>
      </w:r>
      <w:r w:rsidRPr="00912D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множество</w:t>
      </w:r>
      <w:r w:rsidRPr="00912D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поделиться конфетой, помочь бабушке, маме, пожалеть котенка и т. д. главное вовремя заметить, поддержать, похвалить, поцеловать ребенка, пожать ему руку, когда подсчитывают количество камешков в мешочке у ребенка.</w:t>
      </w:r>
    </w:p>
    <w:p w:rsidR="00483AB5" w:rsidRPr="00912D69" w:rsidRDefault="00483AB5" w:rsidP="00483AB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483AB5" w:rsidRPr="00912D69" w:rsidRDefault="00483AB5" w:rsidP="00483AB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483AB5" w:rsidRPr="00912D69" w:rsidRDefault="00483AB5" w:rsidP="00483AB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12D69">
        <w:rPr>
          <w:rFonts w:ascii="Times New Roman" w:hAnsi="Times New Roman" w:cs="Times New Roman"/>
          <w:sz w:val="28"/>
          <w:szCs w:val="28"/>
        </w:rPr>
        <w:t>Литература:</w:t>
      </w:r>
    </w:p>
    <w:p w:rsidR="00483AB5" w:rsidRPr="00912D69" w:rsidRDefault="00483AB5" w:rsidP="00483AB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12D69">
        <w:rPr>
          <w:rFonts w:ascii="Times New Roman" w:hAnsi="Times New Roman" w:cs="Times New Roman"/>
          <w:sz w:val="28"/>
          <w:szCs w:val="28"/>
        </w:rPr>
        <w:t>Грибова О.Е: « Что делать, если ваш ребенок не говорит?» - М., 2004.</w:t>
      </w:r>
    </w:p>
    <w:p w:rsidR="00483AB5" w:rsidRPr="00912D69" w:rsidRDefault="00483AB5" w:rsidP="00483AB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16B9C" w:rsidRPr="00912D69" w:rsidRDefault="00A16B9C" w:rsidP="00A16B9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16B9C" w:rsidRPr="00912D69" w:rsidSect="00C2507A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83AB5"/>
    <w:rsid w:val="002A7063"/>
    <w:rsid w:val="00406C2A"/>
    <w:rsid w:val="00483AB5"/>
    <w:rsid w:val="005909AC"/>
    <w:rsid w:val="008B455D"/>
    <w:rsid w:val="00912D69"/>
    <w:rsid w:val="00994C04"/>
    <w:rsid w:val="00A16B9C"/>
    <w:rsid w:val="00BB6DE3"/>
    <w:rsid w:val="00C2507A"/>
    <w:rsid w:val="00FB0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70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2020-01-27T12:44:00Z</cp:lastPrinted>
  <dcterms:created xsi:type="dcterms:W3CDTF">2020-09-04T07:54:00Z</dcterms:created>
  <dcterms:modified xsi:type="dcterms:W3CDTF">2020-09-04T07:54:00Z</dcterms:modified>
</cp:coreProperties>
</file>