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7C" w:rsidRDefault="00B10D7C" w:rsidP="00EB5B23">
      <w:pPr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3CF69" wp14:editId="5CA8B92C">
                <wp:simplePos x="0" y="0"/>
                <wp:positionH relativeFrom="column">
                  <wp:posOffset>-453390</wp:posOffset>
                </wp:positionH>
                <wp:positionV relativeFrom="paragraph">
                  <wp:posOffset>2540</wp:posOffset>
                </wp:positionV>
                <wp:extent cx="6315075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0D7C" w:rsidRPr="00B10D7C" w:rsidRDefault="00B10D7C" w:rsidP="00EB5B23">
                            <w:pPr>
                              <w:spacing w:after="0"/>
                              <w:ind w:left="-709" w:right="-14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0D7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Ребёнок и телевидение.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35.7pt;margin-top:.2pt;width:497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B10D7C" w:rsidRPr="00B10D7C" w:rsidRDefault="00B10D7C" w:rsidP="00EB5B23">
                      <w:pPr>
                        <w:spacing w:after="0"/>
                        <w:ind w:left="-709" w:right="-14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:shd w:val="clear" w:color="auto" w:fill="FFFFFF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0D7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:shd w:val="clear" w:color="auto" w:fill="FFFFFF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Ребёнок и телевидение.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Лучшее украшение новогоднего с</w:t>
      </w:r>
      <w:r w:rsidR="00EB5B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тола – это телевизор», – сказал </w:t>
      </w:r>
      <w:bookmarkStart w:id="0" w:name="_GoBack"/>
      <w:bookmarkEnd w:id="0"/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когда-то почтальон Печкин из Простоквашино. Действительно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мы не представляем сейчас себе жизнь без телевизора.</w:t>
      </w:r>
      <w:r w:rsidR="00413F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Педагоги жалуются, что телевидение отрицательно влияет на здоровье детей, портит зрение, отрывает от уроков, чтения книг, перегружает информацией, нарушает режим дня и т.д.</w:t>
      </w:r>
    </w:p>
    <w:p w:rsidR="00EB5B23" w:rsidRDefault="00B10D7C" w:rsidP="00EB5B23">
      <w:pPr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Почему же величайшее изобретение человечества так печально повлияло на семейн</w:t>
      </w:r>
      <w:r w:rsidR="00413F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ое общение, на воспитание детей</w:t>
      </w:r>
      <w:r w:rsidR="00EB5B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специальной литературе выделяется </w:t>
      </w:r>
      <w:proofErr w:type="gramStart"/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более </w:t>
      </w:r>
      <w:r w:rsidR="00413F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сорока</w:t>
      </w:r>
      <w:r w:rsidR="00413F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функций</w:t>
      </w:r>
      <w:proofErr w:type="gramEnd"/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которые выполняет сегодня телевизор.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Среди </w:t>
      </w:r>
      <w:r w:rsidR="00413F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них – информационная, познавательная,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коммуникативная,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воспитательная, образовательная, развлекательная и многие другие.</w:t>
      </w:r>
      <w:proofErr w:type="gramEnd"/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Через телевизионный экран мы можем приобщиться к истории, науке, искусству, социальным проблемам сегодняшнего дня. Всё это мы можем. Но, </w:t>
      </w:r>
      <w:proofErr w:type="gramStart"/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увы</w:t>
      </w:r>
      <w:proofErr w:type="gramEnd"/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чаще всего это не делаем.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 сожалению, безгранично богатые возможности телевидения используются достаточно примитивно. Почему? </w:t>
      </w:r>
      <w:r w:rsidR="00413F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Беда в том, что чаще всего мы не отдаём себе отчёта</w:t>
      </w:r>
      <w:r w:rsidR="00EB5B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зачем включаем телевизор, что 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именно хотим от него получить. Просто, придя домой, освободившись от домашних дел или заодно с ними, привычно нажимаем кнопку и смотрим. Всё, что нам показывают.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Такая всеядность не только не формирует новые потребности, но часто сужает круг тех, что имелись.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Пассивное отношение к телевизионным передачам быстро усваивают от нас дети. Если взрослый, </w:t>
      </w:r>
      <w:r w:rsidR="00EB5B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просиживая вечера у телевизора, 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отдыхает, отвлекаясь от своих забот, то дети, наоборот, устают, не ложатся вовремя спать, перегружают нервную систему.</w:t>
      </w:r>
      <w:r w:rsidR="00EB5B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Нередко телевизор становится причиной конфликта между родителями и детьми.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Как сделать, чтобы телевидение объединило семью, развило её духовные потребности?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B10D7C" w:rsidRDefault="00B10D7C" w:rsidP="00EB5B23">
      <w:pPr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научиться сами</w:t>
      </w:r>
      <w:r w:rsidR="00EB5B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м, научить своих детей смотреть телепередачи?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B5B23" w:rsidRDefault="00B10D7C" w:rsidP="00EB5B23">
      <w:pPr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Начните с планирования. Наметьте заранее, какие передачи интересно будет смотреть всем вместе, старшим членам семьи, какие детям.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Важно не просто сказать ребёнку, что он сейчас будет смотреть, а настроить его на восприятие. Н</w:t>
      </w:r>
      <w:r w:rsidR="00413F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апример, прочитать что – либо про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животных, если собираетесь смотреть передачу о животных, перечитать или просто вспомнить сказку, которую будут показывать. Этот настрой очень важен, чтобы </w:t>
      </w:r>
      <w:r w:rsidR="00413F0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увиденное</w:t>
      </w:r>
      <w:proofErr w:type="gramEnd"/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оставило след в душе ребёнка.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После просмотра передачи полезно обсудить с ребёнком то, что он увидел. Это гораздо важнее, чем может показаться на первый взгляд. Возьмём любимую всеми детьми передачу «Спокойной ночи, малыши!». В жизни наших детей она стала чем – то вроде нянюшки, готовящей ребёнка ко сну. </w:t>
      </w:r>
    </w:p>
    <w:p w:rsidR="00EB5B23" w:rsidRDefault="00B10D7C" w:rsidP="00EB5B23">
      <w:pPr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Сидит маленький человек перед телевизором спокойно, значит всё в порядке. Но бывает мультфильм, даже очень хороший и вполне доступный пониманию ребёнка, как бы проходит мимо. Малыш улавливает отдельные реплики, смешные случаи, а зачем всё это показывают, про что – не понимает. Помочь ему может только взрослый.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Отстраняясь от совместного просмотра детских передач, мы упускаем возможность приобщить ребёнка к искусству, научить его понимать язык художественных образов. Да ещё и теряем верный путь к лучшему взаимопониманию с ним. Обсуждая что – то, ребёнок и взрослый начинают размышлять вместе</w:t>
      </w:r>
      <w:r w:rsidR="00EB5B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открываются друг другу</w:t>
      </w:r>
      <w:proofErr w:type="gramStart"/>
      <w:r w:rsidR="00EB5B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 w:rsidR="00EB5B2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Общение после просмотренных телепередач важно и для самих супругов. Та информация, которую люди воспринимают и обдумают вместе, формируют общие интересы, сближает их. Ещё больше сближают общие переживания, которые возникают у супругов при совместном просмотре фильмов и спектаклей. Укрепляется их эмоциональная связь, которая делает супружеские отношения более прочными.</w:t>
      </w:r>
    </w:p>
    <w:p w:rsidR="00B10D7C" w:rsidRDefault="00B10D7C" w:rsidP="00EB5B23">
      <w:pPr>
        <w:spacing w:after="0"/>
        <w:ind w:left="-567" w:right="14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Получается, что телевизор может и разъединять людей, и объединять их, и отнимать свободное время, и давать богатую пищу для души и ума. Всё зависит от того, как мы его смотрим. </w:t>
      </w:r>
    </w:p>
    <w:p w:rsidR="00413F01" w:rsidRDefault="00B10D7C" w:rsidP="00EB5B23">
      <w:pPr>
        <w:spacing w:after="0"/>
        <w:ind w:left="-567" w:right="141"/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shd w:val="clear" w:color="auto" w:fill="FFFFFF"/>
          <w:lang w:eastAsia="ru-RU"/>
        </w:rPr>
      </w:pPr>
      <w:r w:rsidRPr="00413F01"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shd w:val="clear" w:color="auto" w:fill="FFFFFF"/>
          <w:lang w:eastAsia="ru-RU"/>
        </w:rPr>
        <w:lastRenderedPageBreak/>
        <w:t>Правила простые надо соблюдать,</w:t>
      </w:r>
      <w:r w:rsidRPr="00413F01"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lang w:eastAsia="ru-RU"/>
        </w:rPr>
        <w:br/>
      </w:r>
      <w:r w:rsidRPr="00413F01"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shd w:val="clear" w:color="auto" w:fill="FFFFFF"/>
          <w:lang w:eastAsia="ru-RU"/>
        </w:rPr>
        <w:t>И вы, мамы и папы,</w:t>
      </w:r>
      <w:r w:rsidR="00EB5B23"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lang w:eastAsia="ru-RU"/>
        </w:rPr>
        <w:t xml:space="preserve">  д</w:t>
      </w:r>
      <w:r w:rsidRPr="00413F01"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shd w:val="clear" w:color="auto" w:fill="FFFFFF"/>
          <w:lang w:eastAsia="ru-RU"/>
        </w:rPr>
        <w:t>олжны хорошо их знать!</w:t>
      </w:r>
      <w:r w:rsidRPr="00413F01">
        <w:rPr>
          <w:rFonts w:ascii="Times New Roman" w:eastAsia="Times New Roman" w:hAnsi="Times New Roman" w:cs="Times New Roman"/>
          <w:color w:val="C0504D" w:themeColor="accent2"/>
          <w:sz w:val="32"/>
          <w:szCs w:val="32"/>
          <w:shd w:val="clear" w:color="auto" w:fill="FFFFFF"/>
          <w:lang w:eastAsia="ru-RU"/>
        </w:rPr>
        <w:br/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Расстояние при просмотре телевизора должно быть не менее двух метров.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Ребёнку дошкольного возраста желательно смотреть телевизор в день всего два часа.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Запрещайте малышу смотреть взрослые фильмы, а особенно ужастики, так как это очень плохо влияет на психику ребёнка.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Запрещайте принимать пищу ребёнку перед телевизором, это плохо влияет на усвоение пищи.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Не разрешайте без конца переключать программы пультом.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 Включайте телевизор дома только тогда, когда вы хотите посмотреть свою любимую телепередачу.</w:t>
      </w:r>
      <w:r w:rsidRPr="00B10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A55DD" w:rsidRPr="00B10D7C" w:rsidRDefault="00413F01" w:rsidP="00413F01">
      <w:pPr>
        <w:spacing w:after="0"/>
        <w:ind w:left="-567" w:right="141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13F01"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shd w:val="clear" w:color="auto" w:fill="FFFFFF"/>
          <w:lang w:eastAsia="ru-RU"/>
        </w:rPr>
        <w:t>Мы</w:t>
      </w:r>
      <w:r w:rsidR="00B10D7C" w:rsidRPr="00413F01"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shd w:val="clear" w:color="auto" w:fill="FFFFFF"/>
          <w:lang w:eastAsia="ru-RU"/>
        </w:rPr>
        <w:t xml:space="preserve"> же</w:t>
      </w:r>
      <w:r w:rsidRPr="00413F01"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shd w:val="clear" w:color="auto" w:fill="FFFFFF"/>
          <w:lang w:eastAsia="ru-RU"/>
        </w:rPr>
        <w:t>лаем, чтобы у В</w:t>
      </w:r>
      <w:r w:rsidR="00B10D7C" w:rsidRPr="00413F01"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shd w:val="clear" w:color="auto" w:fill="FFFFFF"/>
          <w:lang w:eastAsia="ru-RU"/>
        </w:rPr>
        <w:t>ас было так, как в этом стихотворении.</w:t>
      </w:r>
      <w:r w:rsidR="00B10D7C" w:rsidRPr="00413F01">
        <w:rPr>
          <w:rFonts w:ascii="Times New Roman" w:eastAsia="Times New Roman" w:hAnsi="Times New Roman" w:cs="Times New Roman"/>
          <w:b/>
          <w:i/>
          <w:color w:val="C0504D" w:themeColor="accent2"/>
          <w:sz w:val="32"/>
          <w:szCs w:val="32"/>
          <w:lang w:eastAsia="ru-RU"/>
        </w:rPr>
        <w:br/>
      </w:r>
      <w:r w:rsidR="00B10D7C"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Телевизор смотрим вместе,</w:t>
      </w:r>
      <w:r w:rsidR="00B10D7C" w:rsidRPr="00B10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10D7C"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Папа, мама, ну и я,</w:t>
      </w:r>
      <w:r w:rsidR="00B10D7C" w:rsidRPr="00B10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10D7C"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программа про животных,</w:t>
      </w:r>
      <w:r w:rsidR="00B10D7C" w:rsidRPr="00B10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10D7C"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Интересна всем она.</w:t>
      </w:r>
      <w:r w:rsidR="00B10D7C" w:rsidRPr="00B10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10D7C"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Наблюдаем, узнаем,</w:t>
      </w:r>
      <w:r w:rsidR="00B10D7C" w:rsidRPr="00B10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10D7C"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Обсуждаем сообща.</w:t>
      </w:r>
      <w:r w:rsidR="00B10D7C" w:rsidRPr="00B10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10D7C"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Здорово смотреть всем вместе.</w:t>
      </w:r>
      <w:r w:rsidR="00B10D7C" w:rsidRPr="00B10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10D7C"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Потому что мы одна,</w:t>
      </w:r>
      <w:r w:rsidR="00B10D7C" w:rsidRPr="00B10D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10D7C" w:rsidRPr="00B10D7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Очень дружная семья.</w:t>
      </w:r>
    </w:p>
    <w:p w:rsidR="00413F01" w:rsidRPr="00B10D7C" w:rsidRDefault="00413F01">
      <w:pPr>
        <w:spacing w:after="0"/>
        <w:ind w:left="-284" w:right="283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sectPr w:rsidR="00413F01" w:rsidRPr="00B10D7C" w:rsidSect="00413F01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7C"/>
    <w:rsid w:val="002A55DD"/>
    <w:rsid w:val="00413F01"/>
    <w:rsid w:val="00B10D7C"/>
    <w:rsid w:val="00EB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0D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0D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0B32-0C8D-4A7A-B72E-96A317C6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2020-11-21T20:19:00Z</dcterms:created>
  <dcterms:modified xsi:type="dcterms:W3CDTF">2020-11-21T20:48:00Z</dcterms:modified>
</cp:coreProperties>
</file>