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49"/>
        <w:tblW w:w="9750" w:type="dxa"/>
        <w:shd w:val="clear" w:color="auto" w:fill="FFFFFF"/>
        <w:tblCellMar>
          <w:left w:w="0" w:type="dxa"/>
          <w:right w:w="0" w:type="dxa"/>
        </w:tblCellMar>
        <w:tblLook w:val="04A0"/>
      </w:tblPr>
      <w:tblGrid>
        <w:gridCol w:w="9750"/>
      </w:tblGrid>
      <w:tr w:rsidR="003E2D11" w:rsidRPr="003E2D11" w:rsidTr="003E2D11">
        <w:tc>
          <w:tcPr>
            <w:tcW w:w="0" w:type="auto"/>
            <w:shd w:val="clear" w:color="auto" w:fill="FFFFFF"/>
            <w:vAlign w:val="center"/>
            <w:hideMark/>
          </w:tcPr>
          <w:p w:rsidR="003E2D11" w:rsidRPr="003E2D11" w:rsidRDefault="003E2D11" w:rsidP="003E2D11">
            <w:pPr>
              <w:spacing w:after="0" w:line="240" w:lineRule="auto"/>
              <w:ind w:firstLine="284"/>
              <w:jc w:val="both"/>
              <w:rPr>
                <w:rFonts w:ascii="Times New Roman" w:eastAsia="Times New Roman" w:hAnsi="Times New Roman" w:cs="Times New Roman"/>
                <w:sz w:val="28"/>
                <w:szCs w:val="28"/>
                <w:lang w:eastAsia="ru-RU"/>
              </w:rPr>
            </w:pPr>
          </w:p>
        </w:tc>
      </w:tr>
    </w:tbl>
    <w:p w:rsidR="003E2D11" w:rsidRDefault="003E2D11" w:rsidP="009851F8">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3E2D11">
        <w:rPr>
          <w:rFonts w:ascii="Times New Roman" w:eastAsia="Times New Roman" w:hAnsi="Times New Roman" w:cs="Times New Roman"/>
          <w:b/>
          <w:bCs/>
          <w:sz w:val="28"/>
          <w:szCs w:val="28"/>
          <w:lang w:eastAsia="ru-RU"/>
        </w:rPr>
        <w:t>Роль игрушки в развитии дошкольника</w:t>
      </w:r>
      <w:r>
        <w:rPr>
          <w:rFonts w:ascii="Times New Roman" w:eastAsia="Times New Roman" w:hAnsi="Times New Roman" w:cs="Times New Roman"/>
          <w:b/>
          <w:bCs/>
          <w:sz w:val="28"/>
          <w:szCs w:val="28"/>
          <w:lang w:eastAsia="ru-RU"/>
        </w:rPr>
        <w:t>.</w:t>
      </w:r>
    </w:p>
    <w:p w:rsidR="003E2D11" w:rsidRDefault="003E2D11" w:rsidP="009851F8">
      <w:pPr>
        <w:shd w:val="clear" w:color="auto" w:fill="FFFFFF"/>
        <w:spacing w:after="0" w:line="240" w:lineRule="auto"/>
        <w:jc w:val="center"/>
        <w:rPr>
          <w:rFonts w:ascii="Times New Roman" w:eastAsia="Times New Roman" w:hAnsi="Times New Roman" w:cs="Times New Roman"/>
          <w:b/>
          <w:bCs/>
          <w:sz w:val="28"/>
          <w:szCs w:val="28"/>
          <w:lang w:eastAsia="ru-RU"/>
        </w:rPr>
      </w:pPr>
      <w:r w:rsidRPr="003E2D11">
        <w:rPr>
          <w:rFonts w:ascii="Times New Roman" w:eastAsia="Times New Roman" w:hAnsi="Times New Roman" w:cs="Times New Roman"/>
          <w:b/>
          <w:bCs/>
          <w:sz w:val="28"/>
          <w:szCs w:val="28"/>
          <w:lang w:eastAsia="ru-RU"/>
        </w:rPr>
        <w:t>Как выбирать игрушки</w:t>
      </w:r>
      <w:r>
        <w:rPr>
          <w:rFonts w:ascii="Times New Roman" w:eastAsia="Times New Roman" w:hAnsi="Times New Roman" w:cs="Times New Roman"/>
          <w:b/>
          <w:bCs/>
          <w:sz w:val="28"/>
          <w:szCs w:val="28"/>
          <w:lang w:eastAsia="ru-RU"/>
        </w:rPr>
        <w:t>»</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sz w:val="28"/>
          <w:szCs w:val="28"/>
          <w:lang w:eastAsia="ru-RU"/>
        </w:rPr>
        <w:t>Во все времена взрослые выбирают и покупают детям игрушки. Они были и остаются самым рейтинговым товаром. На первый взгляд, нынешнее изобилие снимает все проблемы с приобретением забавных обновок для ребят, но на самом деле проблема выбора теперь стала гораздо труднее. Главная функция игрушки - активизация детской деятельности. Игрушку в качестве предмета, специально созданного взрослыми для детей, можно рассматривать как своеобразное (и, пожалуй, самое распространенное) средство развития. Игрушка должна стимулировать осмысленную активность ребенка и способствовать становлению новых форм его деятельности. Развивающий и образовательный эффект игрушки определяется прежде всего характером игрового действия и его связью с задачами развития. Этот аспект должен отчетливо осознаваться: выбирая ту или иную игрушку, взрослый должен сразу представить, что ребенок будет с ней делать</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sz w:val="28"/>
          <w:szCs w:val="28"/>
          <w:lang w:eastAsia="ru-RU"/>
        </w:rPr>
        <w:t>Как правильно сориентироваться в этом бесконечном разнообразии? Как выбрать нужную и полезную игрушку?</w:t>
      </w:r>
    </w:p>
    <w:p w:rsidR="00A21941" w:rsidRPr="009851F8" w:rsidRDefault="00A21941" w:rsidP="003E2D11">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9851F8">
        <w:rPr>
          <w:rFonts w:ascii="Times New Roman" w:eastAsia="Times New Roman" w:hAnsi="Times New Roman" w:cs="Times New Roman"/>
          <w:b/>
          <w:bCs/>
          <w:i/>
          <w:iCs/>
          <w:sz w:val="28"/>
          <w:szCs w:val="28"/>
          <w:lang w:eastAsia="ru-RU"/>
        </w:rPr>
        <w:t>В чем основные ошибки</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sz w:val="28"/>
          <w:szCs w:val="28"/>
          <w:lang w:eastAsia="ru-RU"/>
        </w:rPr>
        <w:t>Нормальное развитие ребёнка, становление его внутреннего мира немыслимо без игры, а, следовательно — без игрушки. Они являются для ребёнка той средой, которая позволяет исследовать окружающий мир, формировать и реализовывать творческие способности, выражать свои чувства, учат общаться и познавать себя. Как обычно выбирают игрушки? Это достаточно стихийный процесс. Либо ребенку что-то приглянулось в магазине, и взрослые решили угодить, либо они выбирают очередной подарок для малыша в соответствии с внешним видом, размерами и ценой. О таких критериях, как развивающий потенциал и педагогическая «полезность» либо вовсе не задумываются, либо целиком доверяют аннотации, в которой производитель пишет все, что хочет. Отсутствие каких-либо ценностных ориентиров на рынке игрушек (как у производителей, так и у покупателей) приводит к их бесконтрольному производству, бессистемной закупке и бессмысленному потреблению. В результате прилавки магазинов и детские комнаты завалены однотипными и, как правило, бесполезными (а иногда и вредными!) игрушками, а нужных и важных для детского развития</w:t>
      </w:r>
      <w:proofErr w:type="gramStart"/>
      <w:r w:rsidRPr="009851F8">
        <w:rPr>
          <w:rFonts w:ascii="Times New Roman" w:eastAsia="Times New Roman" w:hAnsi="Times New Roman" w:cs="Times New Roman"/>
          <w:sz w:val="28"/>
          <w:szCs w:val="28"/>
          <w:lang w:eastAsia="ru-RU"/>
        </w:rPr>
        <w:t xml:space="preserve"> -- </w:t>
      </w:r>
      <w:proofErr w:type="gramEnd"/>
      <w:r w:rsidRPr="009851F8">
        <w:rPr>
          <w:rFonts w:ascii="Times New Roman" w:eastAsia="Times New Roman" w:hAnsi="Times New Roman" w:cs="Times New Roman"/>
          <w:sz w:val="28"/>
          <w:szCs w:val="28"/>
          <w:lang w:eastAsia="ru-RU"/>
        </w:rPr>
        <w:t>нигде нет. Такая ситуация весьма негативно отражается на качестве детской игры, а следовательно и на эффективности развития ребёнка. Выбирая игрушку ребенку, важно учитывать не только привлекательный внешний вид и санитарно-гигиенические свойства, но и возможный психологический эффект, ее значение для развития малыша.</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b/>
          <w:bCs/>
          <w:i/>
          <w:iCs/>
          <w:sz w:val="28"/>
          <w:szCs w:val="28"/>
          <w:lang w:eastAsia="ru-RU"/>
        </w:rPr>
        <w:t>КАК ВЫБРАТЬ ИГРУШКУ ДЛЯ РЕБЕНКА</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sz w:val="28"/>
          <w:szCs w:val="28"/>
          <w:lang w:eastAsia="ru-RU"/>
        </w:rPr>
        <w:t>Вы помните свои любимые игрушки? Не обязательно они были самыми красивыми и дорогими, скорее, потертыми и изрядно изношенными, но их ценность в Ваших глазах от этого не уменьшалась. Они дарили Вам массу приятных впечатлений, помогали в трудные минуты – когда вы болели или хотели поделиться с ними своими переживаниями. Вы вспоминаете или храните их до сих пор. Они – связующая ниточка с волшебным миром детства.</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sz w:val="28"/>
          <w:szCs w:val="28"/>
          <w:lang w:eastAsia="ru-RU"/>
        </w:rPr>
        <w:t>К выбору игрушки нужно подойти очень внимательно и со всей ответственностью, чтобы выбранная Вами игрушка действительно принесла ребёнку много радости.</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b/>
          <w:bCs/>
          <w:i/>
          <w:iCs/>
          <w:sz w:val="28"/>
          <w:szCs w:val="28"/>
          <w:lang w:eastAsia="ru-RU"/>
        </w:rPr>
        <w:t>Где покупаем</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sz w:val="28"/>
          <w:szCs w:val="28"/>
          <w:lang w:eastAsia="ru-RU"/>
        </w:rPr>
        <w:lastRenderedPageBreak/>
        <w:t xml:space="preserve">Конечно, покупку детской игрушки лучше всего совершать в специализированных магазинах или хороших </w:t>
      </w:r>
      <w:proofErr w:type="spellStart"/>
      <w:proofErr w:type="gramStart"/>
      <w:r w:rsidRPr="009851F8">
        <w:rPr>
          <w:rFonts w:ascii="Times New Roman" w:eastAsia="Times New Roman" w:hAnsi="Times New Roman" w:cs="Times New Roman"/>
          <w:sz w:val="28"/>
          <w:szCs w:val="28"/>
          <w:lang w:eastAsia="ru-RU"/>
        </w:rPr>
        <w:t>интернет-магазинах</w:t>
      </w:r>
      <w:proofErr w:type="spellEnd"/>
      <w:proofErr w:type="gramEnd"/>
      <w:r w:rsidRPr="009851F8">
        <w:rPr>
          <w:rFonts w:ascii="Times New Roman" w:eastAsia="Times New Roman" w:hAnsi="Times New Roman" w:cs="Times New Roman"/>
          <w:sz w:val="28"/>
          <w:szCs w:val="28"/>
          <w:lang w:eastAsia="ru-RU"/>
        </w:rPr>
        <w:t>. В подобных местах риск некачественной покупки значительно ниже. А вот от покупки в переходах метро, на рынках и т. п. местах, стоит воздержаться, даже если игрушка привлекает вас низкой ценой. Такая экономия может обернуться переживаниями по поводу приобретённого товара и невозможностью её возврата из-за поздно обнаруженного плохого качества. При покупке игрушки в магазине не забывайте на первое время сохранить чек.</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b/>
          <w:bCs/>
          <w:i/>
          <w:iCs/>
          <w:sz w:val="28"/>
          <w:szCs w:val="28"/>
          <w:lang w:eastAsia="ru-RU"/>
        </w:rPr>
        <w:t>Главное, это качество</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sz w:val="28"/>
          <w:szCs w:val="28"/>
          <w:lang w:eastAsia="ru-RU"/>
        </w:rPr>
        <w:t xml:space="preserve">Самое главное, но что необходимо обратить внимание при выборе игрушки, это конечно на её качество. Мягкие игрушки не должны оставлять на руках мех, швы должны быть крепкие, как и сами детали. Модные мягкие игрушки с гранулированным наполнителем должны иметь два слоя удерживающего его материала. Все игрушки должны быть прочными, хотя это и сложно точно определить на первый взгляд, но повертеть и потрогать игрушку в руках перед покупкой необходимо. Чтобы окончательно убедиться в качестве покупки обратите внимание, есть ли на упаковке или ярлычке мягких игрушек знак </w:t>
      </w:r>
      <w:proofErr w:type="spellStart"/>
      <w:r w:rsidRPr="009851F8">
        <w:rPr>
          <w:rFonts w:ascii="Times New Roman" w:eastAsia="Times New Roman" w:hAnsi="Times New Roman" w:cs="Times New Roman"/>
          <w:sz w:val="28"/>
          <w:szCs w:val="28"/>
          <w:lang w:eastAsia="ru-RU"/>
        </w:rPr>
        <w:t>ГОСТа</w:t>
      </w:r>
      <w:proofErr w:type="spellEnd"/>
      <w:r w:rsidRPr="009851F8">
        <w:rPr>
          <w:rFonts w:ascii="Times New Roman" w:eastAsia="Times New Roman" w:hAnsi="Times New Roman" w:cs="Times New Roman"/>
          <w:sz w:val="28"/>
          <w:szCs w:val="28"/>
          <w:lang w:eastAsia="ru-RU"/>
        </w:rPr>
        <w:t>. Также к игрушке должна быть указана такая информация, как производитель и инструкция по уходу. Вся информация должны быть написана на русском языке.</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b/>
          <w:bCs/>
          <w:i/>
          <w:iCs/>
          <w:sz w:val="28"/>
          <w:szCs w:val="28"/>
          <w:lang w:eastAsia="ru-RU"/>
        </w:rPr>
        <w:t>Возраст ребёнка</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sz w:val="28"/>
          <w:szCs w:val="28"/>
          <w:lang w:eastAsia="ru-RU"/>
        </w:rPr>
        <w:t xml:space="preserve">Возраст - основной критерий при выборе игрушек. Конечно, то, что понравится малышу, не сможет заинтересовать дошколенка. Возрастные ограничения всегда указываются на упаковке. Если подобной информации нет, то от покупки стоит воздержаться т. к. подобным образом можно не только определить возможный интерес к конкретной выбираемой игрушке, но и безопасность. Игрушки для малышей не должны содержать мелкие детали или острые углы, а вес самой игрушки также определяется возрастом ребёнка. Кстати на размер игрушки стоит обращать больше внимание. Некоторые родители любят покупать слишком большие мягкие игрушки, не учитывая при этом возраст ребёнка. Обратите внимание, что даже малышу может </w:t>
      </w:r>
      <w:proofErr w:type="gramStart"/>
      <w:r w:rsidRPr="009851F8">
        <w:rPr>
          <w:rFonts w:ascii="Times New Roman" w:eastAsia="Times New Roman" w:hAnsi="Times New Roman" w:cs="Times New Roman"/>
          <w:sz w:val="28"/>
          <w:szCs w:val="28"/>
          <w:lang w:eastAsia="ru-RU"/>
        </w:rPr>
        <w:t>хватить сил уронить</w:t>
      </w:r>
      <w:proofErr w:type="gramEnd"/>
      <w:r w:rsidRPr="009851F8">
        <w:rPr>
          <w:rFonts w:ascii="Times New Roman" w:eastAsia="Times New Roman" w:hAnsi="Times New Roman" w:cs="Times New Roman"/>
          <w:sz w:val="28"/>
          <w:szCs w:val="28"/>
          <w:lang w:eastAsia="ru-RU"/>
        </w:rPr>
        <w:t xml:space="preserve"> такую игрушку т.к. они редко отличаются повышенной устойчивостью, но если игрушка упадёт на ребёнка и закроет дыхательные пути, не у каждого малыша хватит сил освободиться от такой «ноши»! Также конечно стоит обращать внимание и на другие крупные игрушки, которые могут упасть на маленького ребёнка и поранить его.</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sz w:val="28"/>
          <w:szCs w:val="28"/>
          <w:lang w:eastAsia="ru-RU"/>
        </w:rPr>
        <w:t> </w:t>
      </w:r>
      <w:r w:rsidRPr="009851F8">
        <w:rPr>
          <w:rFonts w:ascii="Times New Roman" w:eastAsia="Times New Roman" w:hAnsi="Times New Roman" w:cs="Times New Roman"/>
          <w:b/>
          <w:bCs/>
          <w:i/>
          <w:iCs/>
          <w:sz w:val="28"/>
          <w:szCs w:val="28"/>
          <w:lang w:eastAsia="ru-RU"/>
        </w:rPr>
        <w:t>Интерес для ребёнка</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sz w:val="28"/>
          <w:szCs w:val="28"/>
          <w:lang w:eastAsia="ru-RU"/>
        </w:rPr>
        <w:t>Выбирая игрушку, не забывайте, что она должна вызывать положительные эмоции у ребенка, способствовать формированию верного представления об окружающем мире и хорошего вкуса. Именно поэтому не рекомендуется покупать зеленого слона или ужасное чудовище из мультфильма. Обращайте внимание и на развивающие игрушки. Игрушка должна способствовать закреплению уже освоенных навыков у ребенка и развитию новых навыков и умений. Помните, что умный выбор игрушки – это умный ребенок!</w:t>
      </w:r>
    </w:p>
    <w:p w:rsidR="00A21941" w:rsidRPr="009851F8" w:rsidRDefault="00A21941" w:rsidP="003E2D1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851F8">
        <w:rPr>
          <w:rFonts w:ascii="Times New Roman" w:eastAsia="Times New Roman" w:hAnsi="Times New Roman" w:cs="Times New Roman"/>
          <w:sz w:val="28"/>
          <w:szCs w:val="28"/>
          <w:lang w:eastAsia="ru-RU"/>
        </w:rPr>
        <w:t>Для маленького человека игрушка – нечто большее, чем просто забава. Это самый первый настоящий друг, который знакомит его с окружающим миром. А к выбору друзей нужно относиться очень серьезно. Помогите ребенку обрести друга, который многое даст ему и научит хорошему!</w:t>
      </w:r>
    </w:p>
    <w:p w:rsidR="003E2D11" w:rsidRPr="009851F8" w:rsidRDefault="003E2D11" w:rsidP="003E2D11">
      <w:pPr>
        <w:spacing w:after="0"/>
        <w:ind w:firstLine="284"/>
        <w:rPr>
          <w:rFonts w:ascii="Times New Roman" w:hAnsi="Times New Roman" w:cs="Times New Roman"/>
          <w:sz w:val="28"/>
          <w:szCs w:val="28"/>
        </w:rPr>
      </w:pPr>
    </w:p>
    <w:sectPr w:rsidR="003E2D11" w:rsidRPr="009851F8" w:rsidSect="003E2D11">
      <w:pgSz w:w="11906" w:h="16838"/>
      <w:pgMar w:top="709"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941"/>
    <w:rsid w:val="00284EBB"/>
    <w:rsid w:val="003E2D11"/>
    <w:rsid w:val="0040725A"/>
    <w:rsid w:val="00600791"/>
    <w:rsid w:val="009851F8"/>
    <w:rsid w:val="00A21941"/>
    <w:rsid w:val="00DD0213"/>
    <w:rsid w:val="00E14DF0"/>
    <w:rsid w:val="00F06140"/>
    <w:rsid w:val="00F71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1941"/>
    <w:rPr>
      <w:b/>
      <w:bCs/>
    </w:rPr>
  </w:style>
  <w:style w:type="paragraph" w:styleId="a4">
    <w:name w:val="Normal (Web)"/>
    <w:basedOn w:val="a"/>
    <w:uiPriority w:val="99"/>
    <w:semiHidden/>
    <w:unhideWhenUsed/>
    <w:rsid w:val="00A21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21941"/>
    <w:rPr>
      <w:i/>
      <w:iCs/>
    </w:rPr>
  </w:style>
</w:styles>
</file>

<file path=word/webSettings.xml><?xml version="1.0" encoding="utf-8"?>
<w:webSettings xmlns:r="http://schemas.openxmlformats.org/officeDocument/2006/relationships" xmlns:w="http://schemas.openxmlformats.org/wordprocessingml/2006/main">
  <w:divs>
    <w:div w:id="182481843">
      <w:bodyDiv w:val="1"/>
      <w:marLeft w:val="0"/>
      <w:marRight w:val="0"/>
      <w:marTop w:val="0"/>
      <w:marBottom w:val="0"/>
      <w:divBdr>
        <w:top w:val="none" w:sz="0" w:space="0" w:color="auto"/>
        <w:left w:val="none" w:sz="0" w:space="0" w:color="auto"/>
        <w:bottom w:val="none" w:sz="0" w:space="0" w:color="auto"/>
        <w:right w:val="none" w:sz="0" w:space="0" w:color="auto"/>
      </w:divBdr>
      <w:divsChild>
        <w:div w:id="303047386">
          <w:marLeft w:val="0"/>
          <w:marRight w:val="0"/>
          <w:marTop w:val="0"/>
          <w:marBottom w:val="0"/>
          <w:divBdr>
            <w:top w:val="none" w:sz="0" w:space="0" w:color="auto"/>
            <w:left w:val="none" w:sz="0" w:space="0" w:color="auto"/>
            <w:bottom w:val="none" w:sz="0" w:space="0" w:color="auto"/>
            <w:right w:val="none" w:sz="0" w:space="0" w:color="auto"/>
          </w:divBdr>
        </w:div>
        <w:div w:id="460534755">
          <w:marLeft w:val="0"/>
          <w:marRight w:val="0"/>
          <w:marTop w:val="0"/>
          <w:marBottom w:val="0"/>
          <w:divBdr>
            <w:top w:val="none" w:sz="0" w:space="0" w:color="auto"/>
            <w:left w:val="none" w:sz="0" w:space="0" w:color="auto"/>
            <w:bottom w:val="none" w:sz="0" w:space="0" w:color="auto"/>
            <w:right w:val="none" w:sz="0" w:space="0" w:color="auto"/>
          </w:divBdr>
        </w:div>
        <w:div w:id="326128617">
          <w:marLeft w:val="0"/>
          <w:marRight w:val="0"/>
          <w:marTop w:val="0"/>
          <w:marBottom w:val="0"/>
          <w:divBdr>
            <w:top w:val="none" w:sz="0" w:space="0" w:color="auto"/>
            <w:left w:val="none" w:sz="0" w:space="0" w:color="auto"/>
            <w:bottom w:val="none" w:sz="0" w:space="0" w:color="auto"/>
            <w:right w:val="none" w:sz="0" w:space="0" w:color="auto"/>
          </w:divBdr>
        </w:div>
        <w:div w:id="564071522">
          <w:marLeft w:val="0"/>
          <w:marRight w:val="0"/>
          <w:marTop w:val="0"/>
          <w:marBottom w:val="0"/>
          <w:divBdr>
            <w:top w:val="none" w:sz="0" w:space="0" w:color="auto"/>
            <w:left w:val="none" w:sz="0" w:space="0" w:color="auto"/>
            <w:bottom w:val="none" w:sz="0" w:space="0" w:color="auto"/>
            <w:right w:val="none" w:sz="0" w:space="0" w:color="auto"/>
          </w:divBdr>
        </w:div>
        <w:div w:id="548225313">
          <w:marLeft w:val="0"/>
          <w:marRight w:val="0"/>
          <w:marTop w:val="0"/>
          <w:marBottom w:val="0"/>
          <w:divBdr>
            <w:top w:val="none" w:sz="0" w:space="0" w:color="auto"/>
            <w:left w:val="none" w:sz="0" w:space="0" w:color="auto"/>
            <w:bottom w:val="none" w:sz="0" w:space="0" w:color="auto"/>
            <w:right w:val="none" w:sz="0" w:space="0" w:color="auto"/>
          </w:divBdr>
        </w:div>
        <w:div w:id="1027373141">
          <w:marLeft w:val="0"/>
          <w:marRight w:val="0"/>
          <w:marTop w:val="0"/>
          <w:marBottom w:val="0"/>
          <w:divBdr>
            <w:top w:val="none" w:sz="0" w:space="0" w:color="auto"/>
            <w:left w:val="none" w:sz="0" w:space="0" w:color="auto"/>
            <w:bottom w:val="none" w:sz="0" w:space="0" w:color="auto"/>
            <w:right w:val="none" w:sz="0" w:space="0" w:color="auto"/>
          </w:divBdr>
        </w:div>
        <w:div w:id="129716670">
          <w:marLeft w:val="0"/>
          <w:marRight w:val="0"/>
          <w:marTop w:val="0"/>
          <w:marBottom w:val="0"/>
          <w:divBdr>
            <w:top w:val="none" w:sz="0" w:space="0" w:color="auto"/>
            <w:left w:val="none" w:sz="0" w:space="0" w:color="auto"/>
            <w:bottom w:val="none" w:sz="0" w:space="0" w:color="auto"/>
            <w:right w:val="none" w:sz="0" w:space="0" w:color="auto"/>
          </w:divBdr>
        </w:div>
        <w:div w:id="130631816">
          <w:marLeft w:val="0"/>
          <w:marRight w:val="0"/>
          <w:marTop w:val="0"/>
          <w:marBottom w:val="0"/>
          <w:divBdr>
            <w:top w:val="none" w:sz="0" w:space="0" w:color="auto"/>
            <w:left w:val="none" w:sz="0" w:space="0" w:color="auto"/>
            <w:bottom w:val="none" w:sz="0" w:space="0" w:color="auto"/>
            <w:right w:val="none" w:sz="0" w:space="0" w:color="auto"/>
          </w:divBdr>
        </w:div>
        <w:div w:id="658047222">
          <w:marLeft w:val="0"/>
          <w:marRight w:val="0"/>
          <w:marTop w:val="0"/>
          <w:marBottom w:val="0"/>
          <w:divBdr>
            <w:top w:val="none" w:sz="0" w:space="0" w:color="auto"/>
            <w:left w:val="none" w:sz="0" w:space="0" w:color="auto"/>
            <w:bottom w:val="none" w:sz="0" w:space="0" w:color="auto"/>
            <w:right w:val="none" w:sz="0" w:space="0" w:color="auto"/>
          </w:divBdr>
        </w:div>
        <w:div w:id="1418210894">
          <w:marLeft w:val="0"/>
          <w:marRight w:val="0"/>
          <w:marTop w:val="0"/>
          <w:marBottom w:val="0"/>
          <w:divBdr>
            <w:top w:val="none" w:sz="0" w:space="0" w:color="auto"/>
            <w:left w:val="none" w:sz="0" w:space="0" w:color="auto"/>
            <w:bottom w:val="none" w:sz="0" w:space="0" w:color="auto"/>
            <w:right w:val="none" w:sz="0" w:space="0" w:color="auto"/>
          </w:divBdr>
        </w:div>
        <w:div w:id="1941646256">
          <w:marLeft w:val="0"/>
          <w:marRight w:val="0"/>
          <w:marTop w:val="0"/>
          <w:marBottom w:val="0"/>
          <w:divBdr>
            <w:top w:val="none" w:sz="0" w:space="0" w:color="auto"/>
            <w:left w:val="none" w:sz="0" w:space="0" w:color="auto"/>
            <w:bottom w:val="none" w:sz="0" w:space="0" w:color="auto"/>
            <w:right w:val="none" w:sz="0" w:space="0" w:color="auto"/>
          </w:divBdr>
        </w:div>
        <w:div w:id="208498454">
          <w:marLeft w:val="0"/>
          <w:marRight w:val="0"/>
          <w:marTop w:val="0"/>
          <w:marBottom w:val="0"/>
          <w:divBdr>
            <w:top w:val="none" w:sz="0" w:space="0" w:color="auto"/>
            <w:left w:val="none" w:sz="0" w:space="0" w:color="auto"/>
            <w:bottom w:val="none" w:sz="0" w:space="0" w:color="auto"/>
            <w:right w:val="none" w:sz="0" w:space="0" w:color="auto"/>
          </w:divBdr>
        </w:div>
        <w:div w:id="1114863259">
          <w:marLeft w:val="0"/>
          <w:marRight w:val="0"/>
          <w:marTop w:val="0"/>
          <w:marBottom w:val="0"/>
          <w:divBdr>
            <w:top w:val="none" w:sz="0" w:space="0" w:color="auto"/>
            <w:left w:val="none" w:sz="0" w:space="0" w:color="auto"/>
            <w:bottom w:val="none" w:sz="0" w:space="0" w:color="auto"/>
            <w:right w:val="none" w:sz="0" w:space="0" w:color="auto"/>
          </w:divBdr>
        </w:div>
        <w:div w:id="1390375028">
          <w:marLeft w:val="0"/>
          <w:marRight w:val="0"/>
          <w:marTop w:val="0"/>
          <w:marBottom w:val="0"/>
          <w:divBdr>
            <w:top w:val="none" w:sz="0" w:space="0" w:color="auto"/>
            <w:left w:val="none" w:sz="0" w:space="0" w:color="auto"/>
            <w:bottom w:val="none" w:sz="0" w:space="0" w:color="auto"/>
            <w:right w:val="none" w:sz="0" w:space="0" w:color="auto"/>
          </w:divBdr>
        </w:div>
        <w:div w:id="710770227">
          <w:marLeft w:val="0"/>
          <w:marRight w:val="0"/>
          <w:marTop w:val="0"/>
          <w:marBottom w:val="0"/>
          <w:divBdr>
            <w:top w:val="none" w:sz="0" w:space="0" w:color="auto"/>
            <w:left w:val="none" w:sz="0" w:space="0" w:color="auto"/>
            <w:bottom w:val="none" w:sz="0" w:space="0" w:color="auto"/>
            <w:right w:val="none" w:sz="0" w:space="0" w:color="auto"/>
          </w:divBdr>
        </w:div>
      </w:divsChild>
    </w:div>
    <w:div w:id="336807846">
      <w:bodyDiv w:val="1"/>
      <w:marLeft w:val="0"/>
      <w:marRight w:val="0"/>
      <w:marTop w:val="0"/>
      <w:marBottom w:val="0"/>
      <w:divBdr>
        <w:top w:val="none" w:sz="0" w:space="0" w:color="auto"/>
        <w:left w:val="none" w:sz="0" w:space="0" w:color="auto"/>
        <w:bottom w:val="none" w:sz="0" w:space="0" w:color="auto"/>
        <w:right w:val="none" w:sz="0" w:space="0" w:color="auto"/>
      </w:divBdr>
    </w:div>
    <w:div w:id="13537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26EEC-71D7-43BC-A55E-C7A0C31E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Pavlik</dc:creator>
  <cp:keywords/>
  <dc:description/>
  <cp:lastModifiedBy>User</cp:lastModifiedBy>
  <cp:revision>2</cp:revision>
  <cp:lastPrinted>2021-01-12T09:41:00Z</cp:lastPrinted>
  <dcterms:created xsi:type="dcterms:W3CDTF">2021-01-12T09:43:00Z</dcterms:created>
  <dcterms:modified xsi:type="dcterms:W3CDTF">2021-01-12T09:43:00Z</dcterms:modified>
</cp:coreProperties>
</file>