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A" w:rsidRPr="00D51B7A" w:rsidRDefault="00B04C2C" w:rsidP="00B04C2C">
      <w:pPr>
        <w:shd w:val="clear" w:color="auto" w:fill="FFFFFF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712C" wp14:editId="167A936E">
                <wp:simplePos x="0" y="0"/>
                <wp:positionH relativeFrom="column">
                  <wp:posOffset>-325755</wp:posOffset>
                </wp:positionH>
                <wp:positionV relativeFrom="paragraph">
                  <wp:posOffset>-188595</wp:posOffset>
                </wp:positionV>
                <wp:extent cx="6227445" cy="5314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C2C" w:rsidRPr="00B04C2C" w:rsidRDefault="00B04C2C" w:rsidP="00B04C2C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1B7A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Мультфильмы как </w:t>
                            </w:r>
                            <w:r w:rsidRPr="00B04C2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средство воспитания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65pt;margin-top:-14.85pt;width:490.3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" filled="f" stroked="f">
                <v:fill o:detectmouseclick="t"/>
                <v:textbox>
                  <w:txbxContent>
                    <w:p w:rsidR="00B04C2C" w:rsidRPr="00B04C2C" w:rsidRDefault="00B04C2C" w:rsidP="00B04C2C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1B7A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Мультфильмы как </w:t>
                      </w:r>
                      <w:r w:rsidRPr="00B04C2C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средство воспитания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некоторых родителей бытует мнение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сегодняшнем мире нам все равно не удастся уберечь дитя от всего плохого, он так или иначе с этим столкнется!» - и поэтому они особенно не фильтруют то, что смотрят их дети. Но это ложное убеждение! Детские психологи говорят, что </w:t>
      </w:r>
      <w:r w:rsidR="00D51B7A"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– это не просто сказка – это объективная реальность, что </w:t>
      </w:r>
      <w:r w:rsidR="00D51B7A"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способен влиять на его </w:t>
      </w:r>
      <w:r w:rsidR="00D51B7A"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ожившая сказка, где на глазах ребёнка, любимые герои начинают рассказывать свою историю.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возможность порадоваться и погрустить, испугаться и удивиться, задуматься.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– это игра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можно весело поиграть вместе с друзьями, попеть и станцевать и не важно, плохо это или хорошо делается, главное, что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 возможность почувствовать себя героем – рыцарем на коне или прекрасной принцессой.</w:t>
      </w:r>
    </w:p>
    <w:p w:rsid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можно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необходимо)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рассматривать, как одно из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воспитания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обладают богатыми педагогическими возможностями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расширяют представления об окружающем мире, знакомят с новыми явлениями, ситуациями;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помогают расширить словарный запас ребенка, его кругозор, развить память, фантазию и воображение;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показывают примеры поведения, что способствует социализации, поскольку дети учатся, подражая;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формируют оценочное отношение к миру, развитие мышления, понимания причинно-следственных связей;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развивают эстетический вкус, чувство юмора;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реализовать эмоциональные потребности.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для ребенка незаменимым источником знаний, и, несомненно, может оказать родителям неоценимую помощь в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можно назвать</w:t>
      </w:r>
      <w:r w:rsidRPr="00D51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«полезными»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Те, в которых заложен смысл. Те, которые доступны ребёнку для его понимания. Те, которые учат добру, любви, дружбе, несут моральные ценности.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широкий диапазон использования от простого просмотра, до создания собственной истории. Они развивают воображение, творческое мышление, снимают мышечное напряжение, помогают освоению социально-нравственных качеств.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Важно чтобы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был правильный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рядом с ребёнком обязательно был взрослый, который бы помог ребёнку объяснить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 и понять смысл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заложенный в нём.</w:t>
      </w:r>
    </w:p>
    <w:p w:rsid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время, к сожалению, телевидение и интернет наводнены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мультфильмами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не несут под собой никакой смысловой нагрузки. </w:t>
      </w:r>
      <w:proofErr w:type="gramStart"/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иногда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вредны и опасны для психики детей.</w:t>
      </w:r>
      <w:proofErr w:type="gramEnd"/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Родители, в силу своей занятости, усталости и других социальных факторов, пускают просмотр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 ребёнком на самотёк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часто предоставляется самостоятельный выбор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это ведёт к печальным последствиям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Особенно, если ребёнок смотри 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пропагандируется жестокость, насилие и т. д.</w:t>
      </w:r>
    </w:p>
    <w:p w:rsidR="00D51B7A" w:rsidRPr="00D51B7A" w:rsidRDefault="00D51B7A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плохо,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это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«Том и Джерри»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«Губка Боб»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Котопес</w:t>
      </w:r>
      <w:proofErr w:type="spellEnd"/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«Крутые бобры»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 т. п.</w:t>
      </w:r>
    </w:p>
    <w:p w:rsidR="00D51B7A" w:rsidRPr="00D51B7A" w:rsidRDefault="00D51B7A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говорим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– плохие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они созданы не для детей – а скорее для взрослых. Что хорошего передаст ребенку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то и дело кто-то кого-то превращает в лепешку, где дерутся, кричат, ссорятся, скандалят,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«по-дурацки»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шутят и прочее</w:t>
      </w:r>
      <w:proofErr w:type="gramStart"/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Америке давно запретили показ по национальному телевидению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мультсериала</w:t>
      </w:r>
      <w:r w:rsidRPr="00D51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«Том и Джерри»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его признали агрессивным и опасным для детской психики.</w:t>
      </w:r>
    </w:p>
    <w:p w:rsidR="00E445C3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Психологами также замечено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дети, регулярно просматривающие такие </w:t>
      </w:r>
      <w:r w:rsidRPr="00D51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капризными, требовательными, дерзкими, безосновательно плаксивыми или злыми</w:t>
      </w:r>
      <w:r w:rsidR="00E44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B7A" w:rsidRPr="00D51B7A" w:rsidRDefault="00E445C3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D51B7A"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мультфильмами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подобной негативной видеопродукции - то он легко привыкает к острым ощущениям – к примеру, просмотру агрессивных сцен, и после этого - спокойные и добрые </w:t>
      </w:r>
      <w:r w:rsidR="00D51B7A"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кажутся ему просто скучными.</w:t>
      </w:r>
    </w:p>
    <w:p w:rsidR="00D51B7A" w:rsidRPr="00D51B7A" w:rsidRDefault="00D51B7A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будем заниматься обвинениями, конечно, не все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губительны и бестолковы, но в общей своей массе, к сожалению это так. Поэтому, сейчас самое время,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«оглянуться назад»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вспомнить о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мультфильмах детства – старых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добрых, светлых, радостных историях.</w:t>
      </w:r>
    </w:p>
    <w:p w:rsidR="00D51B7A" w:rsidRPr="00D51B7A" w:rsidRDefault="00E445C3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Поздравляем,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это</w:t>
      </w:r>
      <w:r w:rsidR="00D51B7A"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утенок»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«Вовка в тридевятом царстве»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«Варежка»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Леопольд»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«Крошка Енот»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D51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 другие проверенные замечательнейшие советские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мультики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B7A" w:rsidRPr="00D51B7A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Потому что сценарии этих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мультфильмов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составлялись с учетом педагогических и психологических требова</w:t>
      </w:r>
      <w:r w:rsidR="00E44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ний к видеопродукции для детей. 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ультики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действительно создавались специально для </w:t>
      </w:r>
      <w:r w:rsidR="00E44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нежных </w:t>
      </w:r>
      <w:r w:rsidR="00E44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детских душ,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пропагандируют вечные ценности – добрые качества человека, благодаря которым добро неизменно побеждает зло.</w:t>
      </w:r>
    </w:p>
    <w:p w:rsidR="00B04C2C" w:rsidRDefault="00D51B7A" w:rsidP="00B04C2C">
      <w:pPr>
        <w:spacing w:after="0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эти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сейчас так необходимы нашим детям, да и взрослым самим не помешало бы лишний раз пересмотреть их. </w:t>
      </w:r>
    </w:p>
    <w:p w:rsidR="00D51B7A" w:rsidRPr="00D51B7A" w:rsidRDefault="00D51B7A" w:rsidP="00B04C2C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помните свои любимые </w:t>
      </w:r>
      <w:r w:rsidRPr="00E44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мультфильмы детства</w:t>
      </w:r>
      <w:r w:rsidRPr="00D5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263" w:rsidRDefault="00575CCB" w:rsidP="00B04C2C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F1B20C" wp14:editId="2E4821F8">
            <wp:simplePos x="0" y="0"/>
            <wp:positionH relativeFrom="column">
              <wp:posOffset>1024255</wp:posOffset>
            </wp:positionH>
            <wp:positionV relativeFrom="paragraph">
              <wp:posOffset>187325</wp:posOffset>
            </wp:positionV>
            <wp:extent cx="3391535" cy="2381250"/>
            <wp:effectExtent l="0" t="0" r="0" b="0"/>
            <wp:wrapNone/>
            <wp:docPr id="7" name="Рисунок 7" descr="https://fs00.infourok.ru/images/doc/182/2084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0.infourok.ru/images/doc/182/20842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87B" w:rsidRDefault="00EA487B" w:rsidP="00B04C2C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B04C2C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C61AF7" wp14:editId="52054E12">
            <wp:simplePos x="0" y="0"/>
            <wp:positionH relativeFrom="column">
              <wp:posOffset>-389063</wp:posOffset>
            </wp:positionH>
            <wp:positionV relativeFrom="paragraph">
              <wp:posOffset>182160</wp:posOffset>
            </wp:positionV>
            <wp:extent cx="2147777" cy="3401588"/>
            <wp:effectExtent l="0" t="0" r="5080" b="8890"/>
            <wp:wrapNone/>
            <wp:docPr id="4" name="Рисунок 4" descr="https://ds03.infourok.ru/uploads/ex/0b02/0000e1d9-cd8b134d/7/hello_html_m1a662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b02/0000e1d9-cd8b134d/7/hello_html_m1a6628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7" cy="34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C47F95" wp14:editId="735F2F06">
            <wp:simplePos x="0" y="0"/>
            <wp:positionH relativeFrom="column">
              <wp:posOffset>2842260</wp:posOffset>
            </wp:positionH>
            <wp:positionV relativeFrom="paragraph">
              <wp:posOffset>53871</wp:posOffset>
            </wp:positionV>
            <wp:extent cx="3008630" cy="3008630"/>
            <wp:effectExtent l="0" t="0" r="1270" b="1270"/>
            <wp:wrapNone/>
            <wp:docPr id="5" name="Рисунок 5" descr="https://i01.fotocdn.net/s111/ce0e477d96229e0c/user_xl/247884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1.fotocdn.net/s111/ce0e477d96229e0c/user_xl/247884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EA4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575CCB" w:rsidP="00EA48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574EB9" wp14:editId="3673D6B1">
            <wp:simplePos x="0" y="0"/>
            <wp:positionH relativeFrom="column">
              <wp:posOffset>736851</wp:posOffset>
            </wp:positionH>
            <wp:positionV relativeFrom="paragraph">
              <wp:posOffset>323215</wp:posOffset>
            </wp:positionV>
            <wp:extent cx="4080510" cy="2370455"/>
            <wp:effectExtent l="0" t="0" r="0" b="0"/>
            <wp:wrapNone/>
            <wp:docPr id="3" name="Рисунок 3" descr="https://ds02.infourok.ru/uploads/ex/0cf9/00042ba8-7c0bc509/6/hello_html_6bf7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f9/00042ba8-7c0bc509/6/hello_html_6bf71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87B" w:rsidRP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Default="00EA487B" w:rsidP="00EA487B">
      <w:pPr>
        <w:rPr>
          <w:rFonts w:ascii="Times New Roman" w:hAnsi="Times New Roman" w:cs="Times New Roman"/>
          <w:sz w:val="28"/>
          <w:szCs w:val="28"/>
        </w:rPr>
      </w:pPr>
    </w:p>
    <w:p w:rsidR="00EA487B" w:rsidRPr="00EA487B" w:rsidRDefault="00EA487B" w:rsidP="00EA487B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A487B" w:rsidRPr="00EA487B" w:rsidSect="00B04C2C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7A"/>
    <w:rsid w:val="00070263"/>
    <w:rsid w:val="00575CCB"/>
    <w:rsid w:val="00B04C2C"/>
    <w:rsid w:val="00D51B7A"/>
    <w:rsid w:val="00E445C3"/>
    <w:rsid w:val="00E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2021-03-09T17:55:00Z</dcterms:created>
  <dcterms:modified xsi:type="dcterms:W3CDTF">2021-03-09T18:39:00Z</dcterms:modified>
</cp:coreProperties>
</file>