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E6" w:rsidRPr="004669E6" w:rsidRDefault="004C10E2" w:rsidP="004669E6">
      <w:pPr>
        <w:pStyle w:val="c4"/>
        <w:spacing w:before="0" w:beforeAutospacing="0" w:after="0" w:afterAutospacing="0"/>
        <w:ind w:firstLine="568"/>
        <w:jc w:val="center"/>
        <w:rPr>
          <w:rStyle w:val="c3"/>
          <w:b/>
          <w:bCs/>
          <w:color w:val="0070C0"/>
          <w:sz w:val="28"/>
          <w:szCs w:val="28"/>
        </w:rPr>
      </w:pPr>
      <w:r w:rsidRPr="004669E6">
        <w:rPr>
          <w:rStyle w:val="c3"/>
          <w:b/>
          <w:bCs/>
          <w:color w:val="0070C0"/>
          <w:sz w:val="28"/>
          <w:szCs w:val="28"/>
        </w:rPr>
        <w:t>Консультация для родителей</w:t>
      </w:r>
    </w:p>
    <w:p w:rsidR="004669E6" w:rsidRDefault="004669E6" w:rsidP="004C10E2">
      <w:pPr>
        <w:pStyle w:val="c1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E18CF" wp14:editId="496A7638">
                <wp:simplePos x="0" y="0"/>
                <wp:positionH relativeFrom="column">
                  <wp:posOffset>577215</wp:posOffset>
                </wp:positionH>
                <wp:positionV relativeFrom="paragraph">
                  <wp:posOffset>66040</wp:posOffset>
                </wp:positionV>
                <wp:extent cx="5224145" cy="5238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414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69E6" w:rsidRPr="004669E6" w:rsidRDefault="004669E6" w:rsidP="004669E6">
                            <w:pPr>
                              <w:pStyle w:val="c4"/>
                              <w:spacing w:after="0"/>
                              <w:ind w:firstLine="568"/>
                              <w:jc w:val="center"/>
                              <w:rPr>
                                <w:b/>
                                <w:bCs/>
                                <w:color w:val="FF000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669E6">
                              <w:rPr>
                                <w:rStyle w:val="c3"/>
                                <w:b/>
                                <w:bCs/>
                                <w:color w:val="FF000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«Мой ребенок — непоседа»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5.45pt;margin-top:5.2pt;width:411.35pt;height:41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" filled="f" stroked="f">
                <v:fill o:detectmouseclick="t"/>
                <v:textbox>
                  <w:txbxContent>
                    <w:p w:rsidR="004669E6" w:rsidRPr="004669E6" w:rsidRDefault="004669E6" w:rsidP="004669E6">
                      <w:pPr>
                        <w:pStyle w:val="c4"/>
                        <w:spacing w:after="0"/>
                        <w:ind w:firstLine="568"/>
                        <w:jc w:val="center"/>
                        <w:rPr>
                          <w:b/>
                          <w:bCs/>
                          <w:color w:val="FF000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669E6">
                        <w:rPr>
                          <w:rStyle w:val="c3"/>
                          <w:b/>
                          <w:bCs/>
                          <w:color w:val="FF000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«Мой ребенок — непоседа»</w:t>
                      </w:r>
                    </w:p>
                  </w:txbxContent>
                </v:textbox>
              </v:shape>
            </w:pict>
          </mc:Fallback>
        </mc:AlternateContent>
      </w:r>
    </w:p>
    <w:p w:rsidR="004669E6" w:rsidRDefault="004669E6" w:rsidP="004C10E2">
      <w:pPr>
        <w:pStyle w:val="c1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  <w:lang w:val="en-US"/>
        </w:rPr>
      </w:pPr>
    </w:p>
    <w:p w:rsidR="004669E6" w:rsidRDefault="004669E6" w:rsidP="004C10E2">
      <w:pPr>
        <w:pStyle w:val="c1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  <w:lang w:val="en-US"/>
        </w:rPr>
      </w:pPr>
    </w:p>
    <w:p w:rsidR="004C10E2" w:rsidRDefault="004669E6" w:rsidP="004669E6">
      <w:pPr>
        <w:pStyle w:val="c1"/>
        <w:spacing w:before="0" w:beforeAutospacing="0" w:after="0" w:afterAutospacing="0"/>
        <w:ind w:left="-284" w:right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Часто приходит</w:t>
      </w:r>
      <w:r w:rsidR="004C10E2">
        <w:rPr>
          <w:rStyle w:val="c2"/>
          <w:color w:val="000000"/>
          <w:sz w:val="28"/>
          <w:szCs w:val="28"/>
        </w:rPr>
        <w:t>ся слышать: «Он совсем на месте не сидит»; «За ним глаз да глаз»; «У него – шило в одном месте» и т.д.</w:t>
      </w:r>
    </w:p>
    <w:p w:rsidR="004C10E2" w:rsidRDefault="004C10E2" w:rsidP="004669E6">
      <w:pPr>
        <w:pStyle w:val="c1"/>
        <w:spacing w:before="0" w:beforeAutospacing="0" w:after="0" w:afterAutospacing="0"/>
        <w:ind w:left="-426" w:right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психологов часто спрашивают: «Нормально ли это?; Может его надо держать в ежовых рукавицах? Что мне с ним делать? Потакать ему или запрещать?; Как правильно себя с ним вести?». Большинство родителей допускает множество грубых ошибок при воспитании «трудного» ребенка. Они кричат на него или шлепают за малейшую провинность. Наказание не даст нужного результата. Малыш не виноват в том, что его мозг функционирует так, а не иначе.</w:t>
      </w:r>
    </w:p>
    <w:p w:rsidR="004C10E2" w:rsidRDefault="004C10E2" w:rsidP="004669E6">
      <w:pPr>
        <w:pStyle w:val="c1"/>
        <w:spacing w:before="0" w:beforeAutospacing="0" w:after="0" w:afterAutospacing="0"/>
        <w:ind w:left="-426" w:right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Давайте попробуем разобраться, что же скрывается за этим забавным, приносящим столько хлопот словом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«непоседа»</w:t>
      </w:r>
      <w:r>
        <w:rPr>
          <w:rStyle w:val="c2"/>
          <w:color w:val="000000"/>
          <w:sz w:val="28"/>
          <w:szCs w:val="28"/>
        </w:rPr>
        <w:t>?</w:t>
      </w:r>
    </w:p>
    <w:p w:rsidR="004C10E2" w:rsidRDefault="004C10E2" w:rsidP="004669E6">
      <w:pPr>
        <w:pStyle w:val="c1"/>
        <w:spacing w:before="0" w:beforeAutospacing="0" w:after="0" w:afterAutospacing="0"/>
        <w:ind w:left="-426" w:right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Непоседа — тип поведения человека беспокойного, суетливого, </w:t>
      </w:r>
      <w:proofErr w:type="spellStart"/>
      <w:r>
        <w:rPr>
          <w:rStyle w:val="c5"/>
          <w:color w:val="000000"/>
          <w:sz w:val="28"/>
          <w:szCs w:val="28"/>
        </w:rPr>
        <w:t>гиперактивного</w:t>
      </w:r>
      <w:proofErr w:type="spellEnd"/>
      <w:r>
        <w:rPr>
          <w:rStyle w:val="c5"/>
          <w:color w:val="000000"/>
          <w:sz w:val="28"/>
          <w:szCs w:val="28"/>
        </w:rPr>
        <w:t>, подвижного. Непоседа не может сидеть на одном месте, он инициативно ищет себе все новое и новое занятие, нетерпеливо выполняет кропотливую работу, любое задание выполняет быстро. </w:t>
      </w:r>
      <w:r>
        <w:rPr>
          <w:rStyle w:val="c6"/>
          <w:i/>
          <w:iCs/>
          <w:color w:val="000000"/>
          <w:sz w:val="20"/>
          <w:szCs w:val="20"/>
        </w:rPr>
        <w:t>(Толковый словарь Ушакова)</w:t>
      </w:r>
      <w:r>
        <w:rPr>
          <w:rStyle w:val="c7"/>
          <w:color w:val="000000"/>
          <w:sz w:val="20"/>
          <w:szCs w:val="20"/>
        </w:rPr>
        <w:t>.</w:t>
      </w:r>
    </w:p>
    <w:p w:rsidR="004C10E2" w:rsidRDefault="004C10E2" w:rsidP="004669E6">
      <w:pPr>
        <w:pStyle w:val="c1"/>
        <w:spacing w:before="0" w:beforeAutospacing="0" w:after="0" w:afterAutospacing="0"/>
        <w:ind w:left="-426" w:right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Непоседа очень любознателен, потому что ему все интересно. Он совершенно искренне любит этот мир, открытий полный. И также искренне недоумевает, почему родителей это так сердит. Это же так интересно – исследовать предмет на ощупь и на вкус. Малышу так увлекательно наблюдать за эмоциями мамы и папы. А какая у них будет реакция, если я сделаю вот так?</w:t>
      </w:r>
    </w:p>
    <w:p w:rsidR="004C10E2" w:rsidRDefault="004C10E2" w:rsidP="004669E6">
      <w:pPr>
        <w:pStyle w:val="c1"/>
        <w:spacing w:before="0" w:beforeAutospacing="0" w:after="0" w:afterAutospacing="0"/>
        <w:ind w:left="-426" w:right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Подумайте, а был бы ребенок таким активным и непоседливым, если бы родители позволяли ему, искренне, от всего сердца, познавать мир в таких количествах и столько, сколько ему необходимо? Может быть, и был бы, но родительское отношение к его открытиям было бы другим. Ребенку в этом случае вряд ли пришлась бы по вкусу та шалость, на которую реакция со стороны родителей не была бы столь бурной. А пока его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«развлечения»</w:t>
      </w:r>
      <w:r>
        <w:rPr>
          <w:rStyle w:val="c2"/>
          <w:color w:val="000000"/>
          <w:sz w:val="28"/>
          <w:szCs w:val="28"/>
        </w:rPr>
        <w:t> не знают границ.</w:t>
      </w:r>
    </w:p>
    <w:p w:rsidR="004C10E2" w:rsidRDefault="004C10E2" w:rsidP="004669E6">
      <w:pPr>
        <w:pStyle w:val="c1"/>
        <w:spacing w:before="0" w:beforeAutospacing="0" w:after="0" w:afterAutospacing="0"/>
        <w:ind w:left="-426" w:right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ваш ребенок оказался живым сверх всякой меры в полном здравии, то просто радуйтесь, что он у вас здоров, цените его неуемную жажду жизни, его личность. Примите его таким с благо</w:t>
      </w:r>
      <w:r w:rsidR="004669E6">
        <w:rPr>
          <w:rStyle w:val="c2"/>
          <w:color w:val="000000"/>
          <w:sz w:val="28"/>
          <w:szCs w:val="28"/>
        </w:rPr>
        <w:t xml:space="preserve">дарностью. И помните, что </w:t>
      </w:r>
      <w:r>
        <w:rPr>
          <w:rStyle w:val="c2"/>
          <w:color w:val="000000"/>
          <w:sz w:val="28"/>
          <w:szCs w:val="28"/>
        </w:rPr>
        <w:t xml:space="preserve"> вы можете ему помочь, только любовью и терпением. Любой ребенок, развивающийся в нормальных условиях, будет заниматься исследованием окружающего пространства и человеческих эмоций. Хорошо, если ваш любознательный малыш исследует мир в пределах досягаемости. Да еще при этом отличается усидчивостью и сосредоточенным вниманием. А если горизонты интересного для него гораздо шире его возможностей – физических и интеллектуальных?</w:t>
      </w:r>
    </w:p>
    <w:p w:rsidR="004C10E2" w:rsidRDefault="004C10E2" w:rsidP="004669E6">
      <w:pPr>
        <w:pStyle w:val="c1"/>
        <w:spacing w:before="0" w:beforeAutospacing="0" w:after="0" w:afterAutospacing="0"/>
        <w:ind w:left="-426" w:right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первую очередь очертите рамки того, что ему дозволено делать в доме. Обычно ограничения – это то, что угрожает жизни и здоровью ребенка и окружающих его людей и живой природы. Терпеливо объясняйте малышу, почему этого делать нельзя. Не требуйте от него того, что он не может сделать на данном этапе развития.</w:t>
      </w:r>
    </w:p>
    <w:p w:rsidR="004C10E2" w:rsidRDefault="004C10E2" w:rsidP="004669E6">
      <w:pPr>
        <w:pStyle w:val="c1"/>
        <w:spacing w:before="0" w:beforeAutospacing="0" w:after="0" w:afterAutospacing="0"/>
        <w:ind w:left="-426" w:right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Стоит ли наказывать непоседу?</w:t>
      </w:r>
    </w:p>
    <w:p w:rsidR="004C10E2" w:rsidRDefault="004C10E2" w:rsidP="004669E6">
      <w:pPr>
        <w:pStyle w:val="c1"/>
        <w:spacing w:before="0" w:beforeAutospacing="0" w:after="0" w:afterAutospacing="0"/>
        <w:ind w:left="-426" w:right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Подумайте, действительно ли он сделал то, за что требуется наказание? Или все же вы чуть было не сорвали на него свое зло? Очень важно ответить на этот вопрос. И ответить честно. Если наказание необходимо, то вы это сделаете так, что не </w:t>
      </w:r>
      <w:proofErr w:type="spellStart"/>
      <w:r>
        <w:rPr>
          <w:rStyle w:val="c2"/>
          <w:color w:val="000000"/>
          <w:sz w:val="28"/>
          <w:szCs w:val="28"/>
        </w:rPr>
        <w:t>придёт</w:t>
      </w:r>
      <w:r w:rsidR="004669E6">
        <w:rPr>
          <w:rStyle w:val="c2"/>
          <w:color w:val="000000"/>
          <w:sz w:val="28"/>
          <w:szCs w:val="28"/>
        </w:rPr>
        <w:t>ь</w:t>
      </w:r>
      <w:r>
        <w:rPr>
          <w:rStyle w:val="c2"/>
          <w:color w:val="000000"/>
          <w:sz w:val="28"/>
          <w:szCs w:val="28"/>
        </w:rPr>
        <w:t>ся</w:t>
      </w:r>
      <w:proofErr w:type="spellEnd"/>
      <w:r>
        <w:rPr>
          <w:rStyle w:val="c2"/>
          <w:color w:val="000000"/>
          <w:sz w:val="28"/>
          <w:szCs w:val="28"/>
        </w:rPr>
        <w:t xml:space="preserve"> потом жалеть о своей горячности. Наказывайте в спокойном расположении духа, но наказывайте сразу. Чем меньше малыш, тем дороже каждое мгновение. Пока он не отвлекся на другой объект и уже не в состоянии вспомнить то, о чем вы сейчас с ним говорите.</w:t>
      </w:r>
    </w:p>
    <w:p w:rsidR="004C10E2" w:rsidRDefault="004C10E2" w:rsidP="004669E6">
      <w:pPr>
        <w:pStyle w:val="c1"/>
        <w:spacing w:before="0" w:beforeAutospacing="0" w:after="0" w:afterAutospacing="0"/>
        <w:ind w:left="-426" w:right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Никогда не унижайте и не обижайте своего ребенка. Включайте всю свою мудрость, чтобы не травмировать кроху. Если чувствуете, что перестарались, не оставляйте это без внимания. Попросите прощения у ребенка. И обязательно объясните ему, почему вы так поступили.</w:t>
      </w:r>
    </w:p>
    <w:p w:rsidR="004C10E2" w:rsidRDefault="004C10E2" w:rsidP="004669E6">
      <w:pPr>
        <w:pStyle w:val="c1"/>
        <w:spacing w:before="0" w:beforeAutospacing="0" w:after="0" w:afterAutospacing="0"/>
        <w:ind w:left="-426" w:right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Чаще говорите о своих чувствах!</w:t>
      </w:r>
    </w:p>
    <w:p w:rsidR="004C10E2" w:rsidRDefault="004C10E2" w:rsidP="004669E6">
      <w:pPr>
        <w:pStyle w:val="c1"/>
        <w:spacing w:before="0" w:beforeAutospacing="0" w:after="0" w:afterAutospacing="0"/>
        <w:ind w:left="-426" w:right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Сердитесь – так и скажите. Если он сделал вам больно – не скрывайте этого от него. Он еще только знакомиться с миром. То, что для вас элементарные вещи − для него удивительная диковина, невидаль из мира непознаваемого. Удовлетворяя познавательную активность ребенка в том объеме, который он сам нам определяет, мы с вами закладываем фундамент прочных, доверительных отношений с нашим ребенком. Затраченное терпение окупится плодотворным общением и станет залогом нашего с Вами спокойствия в дальнейшем.</w:t>
      </w:r>
    </w:p>
    <w:p w:rsidR="00C538E7" w:rsidRDefault="004C10E2" w:rsidP="004669E6">
      <w:pPr>
        <w:pStyle w:val="c1"/>
        <w:spacing w:before="0" w:beforeAutospacing="0" w:after="0" w:afterAutospacing="0"/>
        <w:ind w:left="-426" w:right="283"/>
        <w:jc w:val="both"/>
        <w:rPr>
          <w:rStyle w:val="c2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Это особенно важно в возрасте от 3 до 4 лет, когда ребенок про себя начинает говорить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«Я»</w:t>
      </w:r>
      <w:r>
        <w:rPr>
          <w:rStyle w:val="c2"/>
          <w:color w:val="000000"/>
          <w:sz w:val="28"/>
          <w:szCs w:val="28"/>
        </w:rPr>
        <w:t xml:space="preserve"> и экспериментирует со своей самостоятельностью. Просто нужно быть всегда рядом для того, чтобы в нужную секунду оказать необходимую помощь, подсказать, объяснить, поддержать. Внимание, проявленное с заботой и любовью, не бывает лишним. Что может быть чудеснее для ребенка, как знать, что мама его всегда любит, всегда ему рада, всегда найдет для него время, всегда его пожалеет и поймет. Не </w:t>
      </w:r>
      <w:proofErr w:type="gramStart"/>
      <w:r>
        <w:rPr>
          <w:rStyle w:val="c2"/>
          <w:color w:val="000000"/>
          <w:sz w:val="28"/>
          <w:szCs w:val="28"/>
        </w:rPr>
        <w:t>бойтесь</w:t>
      </w:r>
      <w:proofErr w:type="gramEnd"/>
      <w:r>
        <w:rPr>
          <w:rStyle w:val="c2"/>
          <w:color w:val="000000"/>
          <w:sz w:val="28"/>
          <w:szCs w:val="28"/>
        </w:rPr>
        <w:t xml:space="preserve"> лишний раз присесть, и</w:t>
      </w:r>
      <w:r w:rsidR="004669E6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глядя на равных прямо в глаза, сказать малышу, что вы его очень любите. Не стоит </w:t>
      </w:r>
      <w:proofErr w:type="gramStart"/>
      <w:r>
        <w:rPr>
          <w:rStyle w:val="c2"/>
          <w:color w:val="000000"/>
          <w:sz w:val="28"/>
          <w:szCs w:val="28"/>
        </w:rPr>
        <w:t>бояться</w:t>
      </w:r>
      <w:proofErr w:type="gramEnd"/>
      <w:r>
        <w:rPr>
          <w:rStyle w:val="c2"/>
          <w:color w:val="000000"/>
          <w:sz w:val="28"/>
          <w:szCs w:val="28"/>
        </w:rPr>
        <w:t xml:space="preserve"> лишний раз погладить ребенка по головушке и похвалить за самое маломальское достижение. Не бойтесь его обнимать и радовать подарками. Бойтесь постоянно критиковать, делать замечания, отгонять от себя, игнорировать его вопросы или поиск контакта с вами. Старайтесь объяснять ему его чувства, свои чувства, чувства других людей или персонажей мультфильмов и сказочных героев. Играйте с ним, повторяйте его действия, пытайтесь находиться с ним на одной волне</w:t>
      </w:r>
      <w:r w:rsidR="00C538E7">
        <w:rPr>
          <w:rStyle w:val="c2"/>
          <w:color w:val="000000"/>
          <w:sz w:val="28"/>
          <w:szCs w:val="28"/>
        </w:rPr>
        <w:t>.</w:t>
      </w:r>
    </w:p>
    <w:p w:rsidR="004C10E2" w:rsidRDefault="004C10E2" w:rsidP="004669E6">
      <w:pPr>
        <w:pStyle w:val="c1"/>
        <w:spacing w:before="0" w:beforeAutospacing="0" w:after="0" w:afterAutospacing="0"/>
        <w:ind w:left="-426" w:right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Предлагаем вам несколько игр и упражнений:</w:t>
      </w:r>
    </w:p>
    <w:p w:rsidR="004C10E2" w:rsidRDefault="004C10E2" w:rsidP="004669E6">
      <w:pPr>
        <w:pStyle w:val="c1"/>
        <w:spacing w:before="0" w:beforeAutospacing="0" w:after="0" w:afterAutospacing="0"/>
        <w:ind w:left="-426" w:right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«Зеркало»</w:t>
      </w:r>
    </w:p>
    <w:p w:rsidR="004C10E2" w:rsidRDefault="004C10E2" w:rsidP="004669E6">
      <w:pPr>
        <w:pStyle w:val="c1"/>
        <w:spacing w:before="0" w:beforeAutospacing="0" w:after="0" w:afterAutospacing="0"/>
        <w:ind w:left="-426" w:right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Это упражнение способствует выработке положительных эмоций, развивает мимику и внимание. Для игры необходимо большое зеркало. Вместе с ребёнком покривляйтесь перед зеркалом. Затем объявите ему, что теперь зеркало – это вы. Пусть малыш делает разные движения </w:t>
      </w:r>
      <w:r>
        <w:rPr>
          <w:rStyle w:val="c5"/>
          <w:i/>
          <w:iCs/>
          <w:color w:val="000000"/>
          <w:sz w:val="28"/>
          <w:szCs w:val="28"/>
        </w:rPr>
        <w:t>(хлопает в ладоши, хмуриться, улыбается и подмигивает)</w:t>
      </w:r>
      <w:r>
        <w:rPr>
          <w:rStyle w:val="c2"/>
          <w:color w:val="000000"/>
          <w:sz w:val="28"/>
          <w:szCs w:val="28"/>
        </w:rPr>
        <w:t>, а вы повторяйте все его жесты. Потом поменяйтесь местами. Пусть теперь ребенок повторяет ваши движения. Придумывайте разнообразные действия, чтобы заинтересовать кроху.</w:t>
      </w:r>
    </w:p>
    <w:p w:rsidR="004C10E2" w:rsidRDefault="004C10E2" w:rsidP="004669E6">
      <w:pPr>
        <w:pStyle w:val="c1"/>
        <w:spacing w:before="0" w:beforeAutospacing="0" w:after="0" w:afterAutospacing="0"/>
        <w:ind w:left="-426" w:right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lastRenderedPageBreak/>
        <w:t>«Угадай-ка»</w:t>
      </w:r>
    </w:p>
    <w:p w:rsidR="004C10E2" w:rsidRDefault="004C10E2" w:rsidP="004669E6">
      <w:pPr>
        <w:pStyle w:val="c1"/>
        <w:spacing w:before="0" w:beforeAutospacing="0" w:after="0" w:afterAutospacing="0"/>
        <w:ind w:left="-426" w:right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Подготовьте несколько небольших предметов разной фактуры: вату, крупные бусы, стеклянный пузырек, кусочек меха, фломастер и т.д. Положите их на стол перед ребенком. Пусть малыш рассмотрит предметы. Затем завяжите ему глаза. Скажите, что он должен угадать, к какой вещи прикасается. Подставляйте к руке ребенка по очереди все, что лежит на столе. Обязательно хвалите малыша, если он отгадал предмет правильно.</w:t>
      </w:r>
    </w:p>
    <w:p w:rsidR="004C10E2" w:rsidRDefault="004C10E2" w:rsidP="004669E6">
      <w:pPr>
        <w:pStyle w:val="c1"/>
        <w:spacing w:before="0" w:beforeAutospacing="0" w:after="0" w:afterAutospacing="0"/>
        <w:ind w:left="-426" w:right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«</w:t>
      </w:r>
      <w:proofErr w:type="spellStart"/>
      <w:r>
        <w:rPr>
          <w:rStyle w:val="c3"/>
          <w:b/>
          <w:bCs/>
          <w:i/>
          <w:iCs/>
          <w:color w:val="000000"/>
          <w:sz w:val="28"/>
          <w:szCs w:val="28"/>
        </w:rPr>
        <w:t>Кричалки</w:t>
      </w:r>
      <w:proofErr w:type="spellEnd"/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b/>
          <w:bCs/>
          <w:i/>
          <w:iCs/>
          <w:color w:val="000000"/>
          <w:sz w:val="28"/>
          <w:szCs w:val="28"/>
        </w:rPr>
        <w:t>шепталки</w:t>
      </w:r>
      <w:proofErr w:type="spellEnd"/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b/>
          <w:bCs/>
          <w:i/>
          <w:iCs/>
          <w:color w:val="000000"/>
          <w:sz w:val="28"/>
          <w:szCs w:val="28"/>
        </w:rPr>
        <w:t>молчалки</w:t>
      </w:r>
      <w:proofErr w:type="spellEnd"/>
      <w:r>
        <w:rPr>
          <w:rStyle w:val="c3"/>
          <w:b/>
          <w:bCs/>
          <w:i/>
          <w:iCs/>
          <w:color w:val="000000"/>
          <w:sz w:val="28"/>
          <w:szCs w:val="28"/>
        </w:rPr>
        <w:t>»</w:t>
      </w:r>
      <w:r>
        <w:rPr>
          <w:rStyle w:val="c2"/>
          <w:color w:val="000000"/>
          <w:sz w:val="28"/>
          <w:szCs w:val="28"/>
        </w:rPr>
        <w:t>.</w:t>
      </w:r>
    </w:p>
    <w:p w:rsidR="004C10E2" w:rsidRDefault="004C10E2" w:rsidP="004669E6">
      <w:pPr>
        <w:pStyle w:val="c1"/>
        <w:spacing w:before="0" w:beforeAutospacing="0" w:after="0" w:afterAutospacing="0"/>
        <w:ind w:left="-426" w:right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Из разноцветного картона сделать три силуэта ладони: красный, желтый, синий. Это – сигналы. Когда взрослый поднимает красную ладонь –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«</w:t>
      </w:r>
      <w:proofErr w:type="spellStart"/>
      <w:r>
        <w:rPr>
          <w:rStyle w:val="c3"/>
          <w:b/>
          <w:bCs/>
          <w:i/>
          <w:iCs/>
          <w:color w:val="000000"/>
          <w:sz w:val="28"/>
          <w:szCs w:val="28"/>
        </w:rPr>
        <w:t>кричалку</w:t>
      </w:r>
      <w:proofErr w:type="spellEnd"/>
      <w:r>
        <w:rPr>
          <w:rStyle w:val="c3"/>
          <w:b/>
          <w:bCs/>
          <w:i/>
          <w:iCs/>
          <w:color w:val="000000"/>
          <w:sz w:val="28"/>
          <w:szCs w:val="28"/>
        </w:rPr>
        <w:t>»</w:t>
      </w:r>
      <w:r>
        <w:rPr>
          <w:rStyle w:val="c5"/>
          <w:color w:val="000000"/>
          <w:sz w:val="28"/>
          <w:szCs w:val="28"/>
        </w:rPr>
        <w:t xml:space="preserve">, можно бегать, кричать </w:t>
      </w:r>
      <w:proofErr w:type="gramStart"/>
      <w:r>
        <w:rPr>
          <w:rStyle w:val="c5"/>
          <w:color w:val="000000"/>
          <w:sz w:val="28"/>
          <w:szCs w:val="28"/>
        </w:rPr>
        <w:t>сильно</w:t>
      </w:r>
      <w:proofErr w:type="gramEnd"/>
      <w:r>
        <w:rPr>
          <w:rStyle w:val="c5"/>
          <w:color w:val="000000"/>
          <w:sz w:val="28"/>
          <w:szCs w:val="28"/>
        </w:rPr>
        <w:t xml:space="preserve"> шуметь; желтая ладонь –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«</w:t>
      </w:r>
      <w:proofErr w:type="spellStart"/>
      <w:r>
        <w:rPr>
          <w:rStyle w:val="c3"/>
          <w:b/>
          <w:bCs/>
          <w:i/>
          <w:iCs/>
          <w:color w:val="000000"/>
          <w:sz w:val="28"/>
          <w:szCs w:val="28"/>
        </w:rPr>
        <w:t>шепталка</w:t>
      </w:r>
      <w:proofErr w:type="spellEnd"/>
      <w:r>
        <w:rPr>
          <w:rStyle w:val="c3"/>
          <w:b/>
          <w:bCs/>
          <w:i/>
          <w:iCs/>
          <w:color w:val="000000"/>
          <w:sz w:val="28"/>
          <w:szCs w:val="28"/>
        </w:rPr>
        <w:t>»</w:t>
      </w:r>
      <w:r>
        <w:rPr>
          <w:rStyle w:val="c5"/>
          <w:color w:val="000000"/>
          <w:sz w:val="28"/>
          <w:szCs w:val="28"/>
        </w:rPr>
        <w:t> – означает, что можно тихо передвигаться и шептать; на сигнал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«</w:t>
      </w:r>
      <w:proofErr w:type="spellStart"/>
      <w:r>
        <w:rPr>
          <w:rStyle w:val="c3"/>
          <w:b/>
          <w:bCs/>
          <w:i/>
          <w:iCs/>
          <w:color w:val="000000"/>
          <w:sz w:val="28"/>
          <w:szCs w:val="28"/>
        </w:rPr>
        <w:t>молчалка</w:t>
      </w:r>
      <w:proofErr w:type="spellEnd"/>
      <w:r>
        <w:rPr>
          <w:rStyle w:val="c3"/>
          <w:b/>
          <w:bCs/>
          <w:i/>
          <w:iCs/>
          <w:color w:val="000000"/>
          <w:sz w:val="28"/>
          <w:szCs w:val="28"/>
        </w:rPr>
        <w:t>»</w:t>
      </w:r>
      <w:r>
        <w:rPr>
          <w:rStyle w:val="c5"/>
          <w:color w:val="000000"/>
          <w:sz w:val="28"/>
          <w:szCs w:val="28"/>
        </w:rPr>
        <w:t> – синяя ладонь – дети должны замереть на месте или лечь на пол и не шев</w:t>
      </w:r>
      <w:r w:rsidR="00C538E7">
        <w:rPr>
          <w:rStyle w:val="c5"/>
          <w:color w:val="000000"/>
          <w:sz w:val="28"/>
          <w:szCs w:val="28"/>
        </w:rPr>
        <w:t>елиться. Заканчивать игру следу</w:t>
      </w:r>
      <w:bookmarkStart w:id="0" w:name="_GoBack"/>
      <w:bookmarkEnd w:id="0"/>
      <w:r>
        <w:rPr>
          <w:rStyle w:val="c5"/>
          <w:color w:val="000000"/>
          <w:sz w:val="28"/>
          <w:szCs w:val="28"/>
        </w:rPr>
        <w:t>ет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«</w:t>
      </w:r>
      <w:proofErr w:type="spellStart"/>
      <w:r>
        <w:rPr>
          <w:rStyle w:val="c3"/>
          <w:b/>
          <w:bCs/>
          <w:i/>
          <w:iCs/>
          <w:color w:val="000000"/>
          <w:sz w:val="28"/>
          <w:szCs w:val="28"/>
        </w:rPr>
        <w:t>молчалкой</w:t>
      </w:r>
      <w:proofErr w:type="spellEnd"/>
      <w:r>
        <w:rPr>
          <w:rStyle w:val="c3"/>
          <w:b/>
          <w:bCs/>
          <w:i/>
          <w:iCs/>
          <w:color w:val="000000"/>
          <w:sz w:val="28"/>
          <w:szCs w:val="28"/>
        </w:rPr>
        <w:t>»</w:t>
      </w:r>
      <w:r>
        <w:rPr>
          <w:rStyle w:val="c2"/>
          <w:color w:val="000000"/>
          <w:sz w:val="28"/>
          <w:szCs w:val="28"/>
        </w:rPr>
        <w:t>.</w:t>
      </w:r>
    </w:p>
    <w:p w:rsidR="004C10E2" w:rsidRDefault="004C10E2" w:rsidP="004669E6">
      <w:pPr>
        <w:pStyle w:val="c1"/>
        <w:spacing w:before="0" w:beforeAutospacing="0" w:after="0" w:afterAutospacing="0"/>
        <w:ind w:left="-426" w:right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«Клубочек»</w:t>
      </w:r>
    </w:p>
    <w:p w:rsidR="004C10E2" w:rsidRDefault="004C10E2" w:rsidP="004669E6">
      <w:pPr>
        <w:pStyle w:val="c1"/>
        <w:spacing w:before="0" w:beforeAutospacing="0" w:after="0" w:afterAutospacing="0"/>
        <w:ind w:left="-426" w:right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Расшалившемуся ребенку можно предложить смотать в клубочек яркую пряжу. Размер клубка с каждым разом может становиться все больше и больше.</w:t>
      </w:r>
    </w:p>
    <w:p w:rsidR="004C10E2" w:rsidRDefault="004C10E2" w:rsidP="004669E6">
      <w:pPr>
        <w:pStyle w:val="c1"/>
        <w:spacing w:before="0" w:beforeAutospacing="0" w:after="0" w:afterAutospacing="0"/>
        <w:ind w:left="-426" w:right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Взрослый сообщает ребенку, что этот клубочек не простой, а волшебный. Как только мальчик или девочка начинает его сматывать, так сразу же успокаивается.</w:t>
      </w:r>
    </w:p>
    <w:p w:rsidR="004C10E2" w:rsidRDefault="004C10E2" w:rsidP="004669E6">
      <w:pPr>
        <w:pStyle w:val="c1"/>
        <w:spacing w:before="0" w:beforeAutospacing="0" w:after="0" w:afterAutospacing="0"/>
        <w:ind w:left="-426" w:right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Когда подобная игра станет для ребенка привычной, он сам обязательно будет просить взрослого дать ему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«волшебные нитки»</w:t>
      </w:r>
      <w:r>
        <w:rPr>
          <w:rStyle w:val="c5"/>
          <w:color w:val="000000"/>
          <w:sz w:val="28"/>
          <w:szCs w:val="28"/>
        </w:rPr>
        <w:t xml:space="preserve"> всякий раз, как </w:t>
      </w:r>
      <w:proofErr w:type="gramStart"/>
      <w:r>
        <w:rPr>
          <w:rStyle w:val="c5"/>
          <w:color w:val="000000"/>
          <w:sz w:val="28"/>
          <w:szCs w:val="28"/>
        </w:rPr>
        <w:t>почувствует что он огорчен</w:t>
      </w:r>
      <w:proofErr w:type="gramEnd"/>
      <w:r>
        <w:rPr>
          <w:rStyle w:val="c5"/>
          <w:color w:val="000000"/>
          <w:sz w:val="28"/>
          <w:szCs w:val="28"/>
        </w:rPr>
        <w:t>, устал или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«завелся»</w:t>
      </w:r>
      <w:r>
        <w:rPr>
          <w:rStyle w:val="c2"/>
          <w:color w:val="000000"/>
          <w:sz w:val="28"/>
          <w:szCs w:val="28"/>
        </w:rPr>
        <w:t>.</w:t>
      </w:r>
    </w:p>
    <w:p w:rsidR="004C10E2" w:rsidRDefault="004C10E2" w:rsidP="004669E6">
      <w:pPr>
        <w:pStyle w:val="c1"/>
        <w:spacing w:before="0" w:beforeAutospacing="0" w:after="0" w:afterAutospacing="0"/>
        <w:ind w:left="-426" w:right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«Час тишины и час «можно»</w:t>
      </w:r>
      <w:r>
        <w:rPr>
          <w:rStyle w:val="c2"/>
          <w:color w:val="000000"/>
          <w:sz w:val="28"/>
          <w:szCs w:val="28"/>
        </w:rPr>
        <w:t>».</w:t>
      </w:r>
    </w:p>
    <w:p w:rsidR="004C10E2" w:rsidRDefault="004C10E2" w:rsidP="004669E6">
      <w:pPr>
        <w:pStyle w:val="c8"/>
        <w:spacing w:before="0" w:beforeAutospacing="0" w:after="0" w:afterAutospacing="0"/>
        <w:ind w:left="-426" w:right="283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Договоритесь с ребенком о том, что, когда он устанет или займется важным делом, будет наступать час тишины. Он должен вести себя тихо, спокойно играть, рисовать. Но в награду за это иногда у него будет час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«можно»</w:t>
      </w:r>
      <w:r>
        <w:rPr>
          <w:rStyle w:val="c5"/>
          <w:color w:val="000000"/>
          <w:sz w:val="28"/>
          <w:szCs w:val="28"/>
        </w:rPr>
        <w:t>, когда разрешается прыгать, кричать, бегать.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«Часы»</w:t>
      </w:r>
      <w:r>
        <w:rPr>
          <w:rStyle w:val="c5"/>
          <w:color w:val="000000"/>
          <w:sz w:val="28"/>
          <w:szCs w:val="28"/>
        </w:rPr>
        <w:t> можно чередовать в течение дня, а можно устраивать их в разные дни. Лучше заранее оговорить, какие конкретные действия разрешены, а какие запрещены. При помощи этой игры можно избежать нескончаемого потока замечаний, который взрослый адресует ребенку.</w:t>
      </w:r>
    </w:p>
    <w:p w:rsidR="00190E03" w:rsidRDefault="00190E03" w:rsidP="004669E6">
      <w:pPr>
        <w:ind w:left="-426" w:right="283"/>
      </w:pPr>
    </w:p>
    <w:sectPr w:rsidR="00190E03" w:rsidSect="004669E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E2"/>
    <w:rsid w:val="00190E03"/>
    <w:rsid w:val="004669E6"/>
    <w:rsid w:val="004C10E2"/>
    <w:rsid w:val="00C5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C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C10E2"/>
  </w:style>
  <w:style w:type="paragraph" w:customStyle="1" w:styleId="c1">
    <w:name w:val="c1"/>
    <w:basedOn w:val="a"/>
    <w:rsid w:val="004C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10E2"/>
  </w:style>
  <w:style w:type="character" w:customStyle="1" w:styleId="c5">
    <w:name w:val="c5"/>
    <w:basedOn w:val="a0"/>
    <w:rsid w:val="004C10E2"/>
  </w:style>
  <w:style w:type="character" w:customStyle="1" w:styleId="c6">
    <w:name w:val="c6"/>
    <w:basedOn w:val="a0"/>
    <w:rsid w:val="004C10E2"/>
  </w:style>
  <w:style w:type="character" w:customStyle="1" w:styleId="c7">
    <w:name w:val="c7"/>
    <w:basedOn w:val="a0"/>
    <w:rsid w:val="004C10E2"/>
  </w:style>
  <w:style w:type="paragraph" w:customStyle="1" w:styleId="c8">
    <w:name w:val="c8"/>
    <w:basedOn w:val="a"/>
    <w:rsid w:val="004C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C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C10E2"/>
  </w:style>
  <w:style w:type="paragraph" w:customStyle="1" w:styleId="c1">
    <w:name w:val="c1"/>
    <w:basedOn w:val="a"/>
    <w:rsid w:val="004C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10E2"/>
  </w:style>
  <w:style w:type="character" w:customStyle="1" w:styleId="c5">
    <w:name w:val="c5"/>
    <w:basedOn w:val="a0"/>
    <w:rsid w:val="004C10E2"/>
  </w:style>
  <w:style w:type="character" w:customStyle="1" w:styleId="c6">
    <w:name w:val="c6"/>
    <w:basedOn w:val="a0"/>
    <w:rsid w:val="004C10E2"/>
  </w:style>
  <w:style w:type="character" w:customStyle="1" w:styleId="c7">
    <w:name w:val="c7"/>
    <w:basedOn w:val="a0"/>
    <w:rsid w:val="004C10E2"/>
  </w:style>
  <w:style w:type="paragraph" w:customStyle="1" w:styleId="c8">
    <w:name w:val="c8"/>
    <w:basedOn w:val="a"/>
    <w:rsid w:val="004C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2021-09-18T20:43:00Z</dcterms:created>
  <dcterms:modified xsi:type="dcterms:W3CDTF">2021-09-19T19:00:00Z</dcterms:modified>
</cp:coreProperties>
</file>