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67" w:rsidRDefault="00BF1BFF" w:rsidP="00BF1BFF">
      <w:pPr>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ОБРАЗОВАНИЯ</w:t>
      </w:r>
    </w:p>
    <w:p w:rsidR="00BF1BFF" w:rsidRDefault="00BF1BFF" w:rsidP="00BF1BFF">
      <w:pPr>
        <w:jc w:val="center"/>
        <w:rPr>
          <w:rFonts w:ascii="Times New Roman" w:hAnsi="Times New Roman" w:cs="Times New Roman"/>
          <w:sz w:val="24"/>
          <w:szCs w:val="24"/>
        </w:rPr>
      </w:pPr>
      <w:r>
        <w:rPr>
          <w:rFonts w:ascii="Times New Roman" w:hAnsi="Times New Roman" w:cs="Times New Roman"/>
          <w:sz w:val="24"/>
          <w:szCs w:val="24"/>
        </w:rPr>
        <w:t>«СЛОБОДСКИЕ ЯСЛИ-САД №8 ПРУЖАНСКОГО РАЙОНА»</w:t>
      </w:r>
    </w:p>
    <w:p w:rsidR="00F526E5" w:rsidRDefault="00F526E5" w:rsidP="00F526E5">
      <w:pPr>
        <w:jc w:val="center"/>
        <w:rPr>
          <w:rFonts w:ascii="Times New Roman" w:hAnsi="Times New Roman" w:cs="Times New Roman"/>
          <w:sz w:val="28"/>
          <w:szCs w:val="28"/>
        </w:rPr>
      </w:pPr>
      <w:r>
        <w:rPr>
          <w:noProof/>
          <w:lang w:eastAsia="ru-RU"/>
        </w:rPr>
        <w:drawing>
          <wp:inline distT="0" distB="0" distL="0" distR="0">
            <wp:extent cx="4891779" cy="2505075"/>
            <wp:effectExtent l="0" t="0" r="4445" b="0"/>
            <wp:docPr id="1" name="Рисунок 1" descr="https://proprikol.ru/wp-content/uploads/2019/08/kartinki-detskie-dlya-sadik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rikol.ru/wp-content/uploads/2019/08/kartinki-detskie-dlya-sadika-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5991" cy="2512353"/>
                    </a:xfrm>
                    <a:prstGeom prst="rect">
                      <a:avLst/>
                    </a:prstGeom>
                    <a:noFill/>
                    <a:ln>
                      <a:noFill/>
                    </a:ln>
                  </pic:spPr>
                </pic:pic>
              </a:graphicData>
            </a:graphic>
          </wp:inline>
        </w:drawing>
      </w:r>
    </w:p>
    <w:p w:rsidR="00BF1BFF" w:rsidRDefault="00BF1BFF" w:rsidP="00F526E5">
      <w:pPr>
        <w:ind w:firstLine="708"/>
        <w:rPr>
          <w:rFonts w:ascii="Times New Roman" w:hAnsi="Times New Roman" w:cs="Times New Roman"/>
          <w:sz w:val="28"/>
          <w:szCs w:val="28"/>
        </w:rPr>
      </w:pPr>
      <w:bookmarkStart w:id="0" w:name="_GoBack"/>
      <w:bookmarkEnd w:id="0"/>
      <w:r>
        <w:rPr>
          <w:rFonts w:ascii="Times New Roman" w:hAnsi="Times New Roman" w:cs="Times New Roman"/>
          <w:sz w:val="28"/>
          <w:szCs w:val="28"/>
        </w:rPr>
        <w:t>Консультация: «Как преодолеть кризисный период»</w:t>
      </w:r>
    </w:p>
    <w:p w:rsidR="00BF1BFF" w:rsidRDefault="00BF1BFF" w:rsidP="005E0CFD">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работах Т.В. Драгуновой показано, что конфликт вызван тем, что взрослый не признает растущего чувства взрослости ребенка. С этим трудно не согласиться. Но возникает вопрос, исчезает ли причина для конфликта, если взрослый пойдет на уступки?  По многим наблюдениям можно сказать, что исчезает лишь повод данного конкретного конфликта. Как правило, сразу же возникает следующий конфликт и</w:t>
      </w:r>
      <w:r w:rsidR="004F2BF2">
        <w:rPr>
          <w:rFonts w:ascii="Times New Roman" w:hAnsi="Times New Roman" w:cs="Times New Roman"/>
          <w:sz w:val="28"/>
          <w:szCs w:val="28"/>
        </w:rPr>
        <w:t xml:space="preserve"> </w:t>
      </w:r>
      <w:r>
        <w:rPr>
          <w:rFonts w:ascii="Times New Roman" w:hAnsi="Times New Roman" w:cs="Times New Roman"/>
          <w:sz w:val="28"/>
          <w:szCs w:val="28"/>
        </w:rPr>
        <w:t xml:space="preserve">т.д. В нём с предельной ясностью обнажаются и эмоционально переживаются преграды к реализации идеальной формы. Кризис заканчивается </w:t>
      </w:r>
      <w:proofErr w:type="spellStart"/>
      <w:r>
        <w:rPr>
          <w:rFonts w:ascii="Times New Roman" w:hAnsi="Times New Roman" w:cs="Times New Roman"/>
          <w:sz w:val="28"/>
          <w:szCs w:val="28"/>
        </w:rPr>
        <w:t>посткритической</w:t>
      </w:r>
      <w:proofErr w:type="spellEnd"/>
      <w:r>
        <w:rPr>
          <w:rFonts w:ascii="Times New Roman" w:hAnsi="Times New Roman" w:cs="Times New Roman"/>
          <w:sz w:val="28"/>
          <w:szCs w:val="28"/>
        </w:rPr>
        <w:t xml:space="preserve"> фазой, представляющей собой создание новой</w:t>
      </w:r>
      <w:r w:rsidR="004F2BF2">
        <w:rPr>
          <w:rFonts w:ascii="Times New Roman" w:hAnsi="Times New Roman" w:cs="Times New Roman"/>
          <w:sz w:val="28"/>
          <w:szCs w:val="28"/>
        </w:rPr>
        <w:t xml:space="preserve"> социальной ситуации развития В </w:t>
      </w:r>
      <w:r>
        <w:rPr>
          <w:rFonts w:ascii="Times New Roman" w:hAnsi="Times New Roman" w:cs="Times New Roman"/>
          <w:sz w:val="28"/>
          <w:szCs w:val="28"/>
        </w:rPr>
        <w:t>этой фазе</w:t>
      </w:r>
      <w:r w:rsidR="004F2BF2">
        <w:rPr>
          <w:rFonts w:ascii="Times New Roman" w:hAnsi="Times New Roman" w:cs="Times New Roman"/>
          <w:sz w:val="28"/>
          <w:szCs w:val="28"/>
        </w:rPr>
        <w:t xml:space="preserve"> завершается переход «реально</w:t>
      </w:r>
      <w:proofErr w:type="gramStart"/>
      <w:r w:rsidR="004F2BF2">
        <w:rPr>
          <w:rFonts w:ascii="Times New Roman" w:hAnsi="Times New Roman" w:cs="Times New Roman"/>
          <w:sz w:val="28"/>
          <w:szCs w:val="28"/>
        </w:rPr>
        <w:t>е-</w:t>
      </w:r>
      <w:proofErr w:type="gramEnd"/>
      <w:r w:rsidR="004F2BF2">
        <w:rPr>
          <w:rFonts w:ascii="Times New Roman" w:hAnsi="Times New Roman" w:cs="Times New Roman"/>
          <w:sz w:val="28"/>
          <w:szCs w:val="28"/>
        </w:rPr>
        <w:t xml:space="preserve"> идеальное» и «своё – иное», принимаются новые формы культурной трансляции идеальной формы (новая ведущая деятельность), происходит поиск нового «значимого другого». Реализуется новая идеальная, а не идеализированная форма, не формальная, а полноценная.</w:t>
      </w:r>
    </w:p>
    <w:p w:rsidR="004F2BF2" w:rsidRDefault="004F2BF2" w:rsidP="005E0CF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патологическом течении кризиса может произойти искажение его нормальной динамики, «</w:t>
      </w:r>
      <w:proofErr w:type="spellStart"/>
      <w:r>
        <w:rPr>
          <w:rFonts w:ascii="Times New Roman" w:hAnsi="Times New Roman" w:cs="Times New Roman"/>
          <w:sz w:val="28"/>
          <w:szCs w:val="28"/>
        </w:rPr>
        <w:t>застревание</w:t>
      </w:r>
      <w:proofErr w:type="spellEnd"/>
      <w:r>
        <w:rPr>
          <w:rFonts w:ascii="Times New Roman" w:hAnsi="Times New Roman" w:cs="Times New Roman"/>
          <w:sz w:val="28"/>
          <w:szCs w:val="28"/>
        </w:rPr>
        <w:t>» на каком-то этапе и как следствие – ущербность новообразо</w:t>
      </w:r>
      <w:r w:rsidR="00B65185">
        <w:rPr>
          <w:rFonts w:ascii="Times New Roman" w:hAnsi="Times New Roman" w:cs="Times New Roman"/>
          <w:sz w:val="28"/>
          <w:szCs w:val="28"/>
        </w:rPr>
        <w:t>ваний. М</w:t>
      </w:r>
      <w:r>
        <w:rPr>
          <w:rFonts w:ascii="Times New Roman" w:hAnsi="Times New Roman" w:cs="Times New Roman"/>
          <w:sz w:val="28"/>
          <w:szCs w:val="28"/>
        </w:rPr>
        <w:t xml:space="preserve">огут развиться и компенсаторные механизмы, деформирующие дальнейшее нормальное развитие в стабильном периоде. Так, у детей, поступающих в школу в шесть лет и обучающихся в условиях жёсткой регламентации школьной жизни, нередко отмечается ранняя </w:t>
      </w:r>
      <w:r w:rsidR="00B65185">
        <w:rPr>
          <w:rFonts w:ascii="Times New Roman" w:hAnsi="Times New Roman" w:cs="Times New Roman"/>
          <w:sz w:val="28"/>
          <w:szCs w:val="28"/>
        </w:rPr>
        <w:t>потеря интереса к обучению и возникновение трудностей.</w:t>
      </w:r>
    </w:p>
    <w:p w:rsidR="00B65185" w:rsidRDefault="00B65185" w:rsidP="005E0CFD">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Часто слово «кризисы» связывают с плохим, неустойчивым «Я». А всегда ли неустойчивость – это плохо? Слишком устойчивый человек не приспособлен к жизни. Во всём нужна мера. Нужна она и в данном случае. Кризис – проявление чрезмерной устойчивости, не выдерживающей испытания жизнью. И тогда следует переосмысление себя, новая ступень развития. Плохо это или хорошо, можно судить только по исходу. Важнейшая задача – научить маленького человека спокойно переживать кризисы своего «Я», не бояться их. Детские</w:t>
      </w:r>
      <w:r w:rsidR="00C84C1D">
        <w:rPr>
          <w:rFonts w:ascii="Times New Roman" w:hAnsi="Times New Roman" w:cs="Times New Roman"/>
          <w:sz w:val="28"/>
          <w:szCs w:val="28"/>
        </w:rPr>
        <w:t xml:space="preserve"> кризисы – это торжество «Я» ребёнка. Не всегда лёгкие и бескровные, но победы. Становление «Я» - непрерывная цепочка побед и поражений.</w:t>
      </w:r>
    </w:p>
    <w:p w:rsidR="00C84C1D" w:rsidRDefault="00C84C1D" w:rsidP="005E0C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CFD">
        <w:rPr>
          <w:rFonts w:ascii="Times New Roman" w:hAnsi="Times New Roman" w:cs="Times New Roman"/>
          <w:i/>
          <w:sz w:val="28"/>
          <w:szCs w:val="28"/>
        </w:rPr>
        <w:t>Физическая агрессия</w:t>
      </w:r>
      <w:r>
        <w:rPr>
          <w:rFonts w:ascii="Times New Roman" w:hAnsi="Times New Roman" w:cs="Times New Roman"/>
          <w:sz w:val="28"/>
          <w:szCs w:val="28"/>
        </w:rPr>
        <w:t xml:space="preserve"> – одна из проблем, которая в моменты кризиса особенно привлекает внимание взрослых. Агрессивность не обязательно проявляется в физических действиях. Некоторые дети часто выкрикивают оскорбления, дразнят других или ругаются. Таким</w:t>
      </w:r>
      <w:r w:rsidR="00936E86">
        <w:rPr>
          <w:rFonts w:ascii="Times New Roman" w:hAnsi="Times New Roman" w:cs="Times New Roman"/>
          <w:sz w:val="28"/>
          <w:szCs w:val="28"/>
        </w:rPr>
        <w:t xml:space="preserve"> образом, если обидные слова адресуются взрослым, надо как можно меньше обращать на них внимания. У части детей физическая агрессивность принимает форму разрушительного отношения к вещам. Они рвут книги, высыпают продукты </w:t>
      </w:r>
      <w:r w:rsidR="00936E86">
        <w:rPr>
          <w:rFonts w:ascii="Times New Roman" w:hAnsi="Times New Roman" w:cs="Times New Roman"/>
          <w:sz w:val="28"/>
          <w:szCs w:val="28"/>
        </w:rPr>
        <w:lastRenderedPageBreak/>
        <w:t>из пакетов или разбрасывают игрушки. Детский гнев или недовольство, проявляющиеся в разрушительности, могут выливаться в большую драму. Взрослым важно оставаться как можно спокойнее и не отвечать гневом на гнев.</w:t>
      </w:r>
    </w:p>
    <w:p w:rsidR="00936E86" w:rsidRDefault="00936E86" w:rsidP="005E0CF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осмысления детской вспыльчивости надо учитывать возраст ребёнка. Она нередко проявляется около двух лет или смещается к трем годам. Самые разные события вызывают слабые или сильные приступы. Подрастая, дети становятся </w:t>
      </w:r>
      <w:r w:rsidR="00430C57">
        <w:rPr>
          <w:rFonts w:ascii="Times New Roman" w:hAnsi="Times New Roman" w:cs="Times New Roman"/>
          <w:sz w:val="28"/>
          <w:szCs w:val="28"/>
        </w:rPr>
        <w:t>б</w:t>
      </w:r>
      <w:r>
        <w:rPr>
          <w:rFonts w:ascii="Times New Roman" w:hAnsi="Times New Roman" w:cs="Times New Roman"/>
          <w:sz w:val="28"/>
          <w:szCs w:val="28"/>
        </w:rPr>
        <w:t>олее восприимчи</w:t>
      </w:r>
      <w:r w:rsidR="00430C57">
        <w:rPr>
          <w:rFonts w:ascii="Times New Roman" w:hAnsi="Times New Roman" w:cs="Times New Roman"/>
          <w:sz w:val="28"/>
          <w:szCs w:val="28"/>
        </w:rPr>
        <w:t>выми к аргументам и предложенным альтернативам. Они лучше понимают пояснения взрослых и заблаговременное предупреждения вроде: «Когда мультик закончится, мы пойдем домой».</w:t>
      </w:r>
    </w:p>
    <w:p w:rsidR="001143A8" w:rsidRDefault="001143A8" w:rsidP="005E0CFD">
      <w:pPr>
        <w:spacing w:after="0"/>
        <w:jc w:val="both"/>
        <w:rPr>
          <w:rFonts w:ascii="Times New Roman" w:hAnsi="Times New Roman" w:cs="Times New Roman"/>
          <w:sz w:val="28"/>
          <w:szCs w:val="28"/>
        </w:rPr>
      </w:pPr>
      <w:r>
        <w:rPr>
          <w:rFonts w:ascii="Times New Roman" w:hAnsi="Times New Roman" w:cs="Times New Roman"/>
          <w:sz w:val="28"/>
          <w:szCs w:val="28"/>
        </w:rPr>
        <w:t>Коррекция поведения взрослого является, как правило, условием, обеспечивающим нормальное течение кризиса у ребенка. Для его грамотного ведения взрослый должен обладать необходимыми знаниями относительно природы происходящих изменений и быть готовым не только действовать, но и анализировать собственные действия. Выбор типа коррекционной работы зависит от трёх основных характеристик возрастного кризиса: возраста ребёнка, места протекания кризиса (семья, школа), позиции взрослого (родитель, воспитатель, учитель).</w:t>
      </w:r>
    </w:p>
    <w:p w:rsidR="001143A8" w:rsidRDefault="001143A8" w:rsidP="005E0CFD">
      <w:pPr>
        <w:spacing w:after="0"/>
        <w:jc w:val="both"/>
        <w:rPr>
          <w:rFonts w:ascii="Times New Roman" w:hAnsi="Times New Roman" w:cs="Times New Roman"/>
          <w:sz w:val="28"/>
          <w:szCs w:val="28"/>
        </w:rPr>
      </w:pPr>
      <w:r>
        <w:rPr>
          <w:rFonts w:ascii="Times New Roman" w:hAnsi="Times New Roman" w:cs="Times New Roman"/>
          <w:sz w:val="28"/>
          <w:szCs w:val="28"/>
        </w:rPr>
        <w:t xml:space="preserve"> От того как поведут себя родители по отношению к ребенку, зависит, удастся ли преодолеть критические фазы или детское упрямство закрепится как стереотип поведения и превратится в будущем в модель общения с окружающими. </w:t>
      </w:r>
      <w:r w:rsidR="005E0CFD">
        <w:rPr>
          <w:rFonts w:ascii="Times New Roman" w:hAnsi="Times New Roman" w:cs="Times New Roman"/>
          <w:sz w:val="28"/>
          <w:szCs w:val="28"/>
        </w:rPr>
        <w:t>Не следует мириться с детским упрямством, но нельзя и с помощью железных мер вступать с маленьким упрямцем в «силовое единоборство».</w:t>
      </w:r>
    </w:p>
    <w:p w:rsidR="005E0CFD" w:rsidRDefault="005E0CFD" w:rsidP="005E0CFD">
      <w:pPr>
        <w:spacing w:after="0"/>
        <w:jc w:val="both"/>
        <w:rPr>
          <w:rFonts w:ascii="Times New Roman" w:hAnsi="Times New Roman" w:cs="Times New Roman"/>
          <w:sz w:val="28"/>
          <w:szCs w:val="28"/>
        </w:rPr>
      </w:pPr>
    </w:p>
    <w:p w:rsidR="005E0CFD" w:rsidRDefault="005E0CFD" w:rsidP="005E0CFD">
      <w:pPr>
        <w:spacing w:after="0"/>
        <w:jc w:val="both"/>
        <w:rPr>
          <w:rFonts w:ascii="Times New Roman" w:hAnsi="Times New Roman" w:cs="Times New Roman"/>
          <w:sz w:val="28"/>
          <w:szCs w:val="28"/>
        </w:rPr>
      </w:pPr>
    </w:p>
    <w:p w:rsidR="005E0CFD" w:rsidRDefault="005E0CFD" w:rsidP="005E0CFD">
      <w:pPr>
        <w:spacing w:after="0"/>
        <w:jc w:val="both"/>
        <w:rPr>
          <w:rFonts w:ascii="Times New Roman" w:hAnsi="Times New Roman" w:cs="Times New Roman"/>
          <w:sz w:val="28"/>
          <w:szCs w:val="28"/>
        </w:rPr>
      </w:pPr>
    </w:p>
    <w:p w:rsidR="005E0CFD" w:rsidRDefault="005E0CFD" w:rsidP="005E0CFD">
      <w:pPr>
        <w:spacing w:after="0"/>
        <w:jc w:val="both"/>
        <w:rPr>
          <w:rFonts w:ascii="Times New Roman" w:hAnsi="Times New Roman" w:cs="Times New Roman"/>
          <w:sz w:val="28"/>
          <w:szCs w:val="28"/>
        </w:rPr>
      </w:pPr>
    </w:p>
    <w:p w:rsidR="005E0CFD" w:rsidRDefault="005E0CFD" w:rsidP="005E0CFD">
      <w:pPr>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Воспитатель дошкольного образования __________М.М. </w:t>
      </w:r>
      <w:proofErr w:type="spellStart"/>
      <w:r>
        <w:rPr>
          <w:rFonts w:ascii="Times New Roman" w:hAnsi="Times New Roman" w:cs="Times New Roman"/>
          <w:sz w:val="28"/>
          <w:szCs w:val="28"/>
        </w:rPr>
        <w:t>Литвинюк</w:t>
      </w:r>
      <w:proofErr w:type="spellEnd"/>
    </w:p>
    <w:p w:rsidR="00430C57" w:rsidRDefault="00430C57" w:rsidP="005E0C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F1BFF" w:rsidRPr="00BF1BFF" w:rsidRDefault="00BF1BFF" w:rsidP="005E0CFD">
      <w:pPr>
        <w:spacing w:after="0"/>
        <w:rPr>
          <w:rFonts w:ascii="Times New Roman" w:hAnsi="Times New Roman" w:cs="Times New Roman"/>
          <w:sz w:val="28"/>
          <w:szCs w:val="28"/>
        </w:rPr>
      </w:pPr>
    </w:p>
    <w:sectPr w:rsidR="00BF1BFF" w:rsidRPr="00BF1BFF" w:rsidSect="00BF1BF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FF"/>
    <w:rsid w:val="001143A8"/>
    <w:rsid w:val="00430C57"/>
    <w:rsid w:val="004F2BF2"/>
    <w:rsid w:val="00512D67"/>
    <w:rsid w:val="005E0CFD"/>
    <w:rsid w:val="00936E86"/>
    <w:rsid w:val="00B65185"/>
    <w:rsid w:val="00BF1BFF"/>
    <w:rsid w:val="00C84C1D"/>
    <w:rsid w:val="00F52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3</cp:revision>
  <dcterms:created xsi:type="dcterms:W3CDTF">2020-12-08T11:48:00Z</dcterms:created>
  <dcterms:modified xsi:type="dcterms:W3CDTF">2021-12-04T16:17:00Z</dcterms:modified>
</cp:coreProperties>
</file>