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CE" w:rsidRPr="00D679CE" w:rsidRDefault="00D679CE" w:rsidP="00D679C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 w:rsidRPr="00D679CE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«Жизнь без  наркотиков»</w:t>
      </w:r>
    </w:p>
    <w:p w:rsidR="00D679CE" w:rsidRPr="00D679CE" w:rsidRDefault="00D679CE" w:rsidP="00D679C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B2225"/>
          <w:lang w:eastAsia="ru-RU"/>
        </w:rPr>
      </w:pPr>
    </w:p>
    <w:p w:rsidR="00D679CE" w:rsidRPr="00D679CE" w:rsidRDefault="00D679CE" w:rsidP="00D679CE">
      <w:pPr>
        <w:shd w:val="clear" w:color="auto" w:fill="FFFFFF"/>
        <w:spacing w:before="180" w:after="180" w:line="240" w:lineRule="auto"/>
        <w:ind w:left="-709" w:right="-284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D679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К сожалению, сегодня наркомания среди детей стала ужасом нашего общества. Средний возраст россиян, приобщившихся к наркотикам, составляет 15-17 лет. Резко повысился показатель числа употреблений наркотических препаратов среди детей от 9 до 13 лет. Замечены случаи, когда наркотики употребляли даже дети 6-7 лет. И к этому малышей приобщают родители-наркоманы.</w:t>
      </w:r>
    </w:p>
    <w:p w:rsidR="00D679CE" w:rsidRPr="00D679CE" w:rsidRDefault="00D679CE" w:rsidP="00D679CE">
      <w:pPr>
        <w:shd w:val="clear" w:color="auto" w:fill="FFFFFF"/>
        <w:spacing w:before="180" w:after="180" w:line="240" w:lineRule="auto"/>
        <w:ind w:left="-709" w:right="-284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D679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Как утверждает статистика, наркомания среди детей, достигла колоссальных масштабов</w:t>
      </w:r>
      <w:r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. Среди всех наркоманов </w:t>
      </w:r>
      <w:r w:rsidRPr="00D679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20% составляют школьники и 60% — молодые люди от 16 до 30 лет. 70% опрошенных молодых наркоманов утверждают, что впервые попробовали наркотики в школе, клубах или на дискотеке, то есть в местах сбора молодежи.</w:t>
      </w:r>
    </w:p>
    <w:p w:rsidR="00D679CE" w:rsidRDefault="00D679CE" w:rsidP="00D679CE">
      <w:pPr>
        <w:shd w:val="clear" w:color="auto" w:fill="FFFFFF"/>
        <w:spacing w:before="180" w:after="180" w:line="240" w:lineRule="auto"/>
        <w:ind w:left="-709" w:right="-284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D679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Наркомания среди детей распространяется с огромной скоростью, так как каждый наркоман тянет за собой в мир наркотического забытья еще 14-15 человек. Из-за употребления наркотиков в 42 раза увеличилось количество детских смертей, и это понятно, ведь с момента начала употребления наркотиков продолжительность жизни человека составляет всего 4-5 лет.</w:t>
      </w:r>
    </w:p>
    <w:p w:rsidR="00D679CE" w:rsidRPr="00D679CE" w:rsidRDefault="00D679CE" w:rsidP="00D679CE">
      <w:pPr>
        <w:shd w:val="clear" w:color="auto" w:fill="FFFFFF"/>
        <w:spacing w:before="180" w:after="180" w:line="240" w:lineRule="auto"/>
        <w:ind w:left="-709" w:right="-284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D679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Родители стараются оградить своих детей от вредных привычек, алкоголя и наркомании с ранних лет. Сегодня именно наркотики стали главной угрозой для развития полноценного человека, так как они доступны и имеют широкий ареал распространения.</w:t>
      </w:r>
    </w:p>
    <w:p w:rsidR="00D679CE" w:rsidRPr="00D679CE" w:rsidRDefault="00D679CE" w:rsidP="00D679CE">
      <w:pPr>
        <w:shd w:val="clear" w:color="auto" w:fill="FFFFFF"/>
        <w:spacing w:before="180" w:after="180" w:line="240" w:lineRule="auto"/>
        <w:ind w:left="-709" w:right="-284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D679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Росту тенденции употребления наркотических препаратов во многом способствует их широкая пропаганда. Раньше о наркотиках при детях боялись и говорить. Некоторые всю жизнь проживали, не столкнувшись с понятием «наркомания». Сегодня же информацию о наркотических веществах дети получают уже в малом возрасте, а, как известно, запретный плод особенно сладок. Подросток, наслышанный о таинственном средстве, хочет попробовать наркотик и ощутить его действие на себе. А попробовав один раз, начинает тянуться к этому зелью еще и еще, пока не теряет контроль над  собой.</w:t>
      </w:r>
    </w:p>
    <w:p w:rsidR="00D679CE" w:rsidRPr="00D679CE" w:rsidRDefault="00D679CE" w:rsidP="00D679CE">
      <w:pPr>
        <w:shd w:val="clear" w:color="auto" w:fill="FFFFFF"/>
        <w:spacing w:before="180" w:after="180" w:line="240" w:lineRule="auto"/>
        <w:ind w:left="-709" w:right="-284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D679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Этим и пользуются распространители наркотиков, которые активно пропагандируют свой товар и не брезгуют заработками на чужом горе. Поэтому родители должны быть начеку, и вовремя принимать меры, чтобы оградить своих детей от наркомании.</w:t>
      </w:r>
    </w:p>
    <w:p w:rsidR="00D679CE" w:rsidRPr="00D679CE" w:rsidRDefault="00D679CE" w:rsidP="00D679CE">
      <w:pPr>
        <w:shd w:val="clear" w:color="auto" w:fill="FFFFFF"/>
        <w:spacing w:before="180" w:after="180" w:line="240" w:lineRule="auto"/>
        <w:ind w:left="-709" w:right="-284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D679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Если вы заметили, что поведение ребенка и его состояние изменились, сразу же стоит с ним серьезно поговорить. Если ребенок признается, что употребляет наркотики, не стоит устраивать истерики и обрушивать на него шквал негодования. Поговорите с ним спокойно, узнайте, какие именно наркотики он употребляет и как они на него воздействуют. Запутавшийся подросток должен почувствовать ваше участие в его беде.</w:t>
      </w:r>
    </w:p>
    <w:p w:rsidR="00D679CE" w:rsidRPr="00D679CE" w:rsidRDefault="00D679CE" w:rsidP="00D679CE">
      <w:pPr>
        <w:shd w:val="clear" w:color="auto" w:fill="FFFFFF"/>
        <w:spacing w:before="180" w:after="180" w:line="240" w:lineRule="auto"/>
        <w:ind w:left="-709" w:right="-284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D679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lastRenderedPageBreak/>
        <w:t>Выяснив необходимые моменты, обращайтесь в соответствующие инстанции для оказания медицинской помощи и проведения реабилитации. Помните, что наркомания – не окончательный приговор. Вовремя оказанная медицинская помощь и понимание близких в большинстве случаев возвращают подростка к нормальной жизни.</w:t>
      </w:r>
    </w:p>
    <w:p w:rsidR="00D679CE" w:rsidRPr="00D679CE" w:rsidRDefault="00D679CE" w:rsidP="00D679CE">
      <w:pPr>
        <w:shd w:val="clear" w:color="auto" w:fill="FFFFFF"/>
        <w:spacing w:before="180" w:after="180" w:line="240" w:lineRule="auto"/>
        <w:ind w:left="-709" w:right="-284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D679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Причины детской наркомании</w:t>
      </w:r>
    </w:p>
    <w:p w:rsidR="00D679CE" w:rsidRPr="00D679CE" w:rsidRDefault="00D679CE" w:rsidP="00D679CE">
      <w:pPr>
        <w:shd w:val="clear" w:color="auto" w:fill="FFFFFF"/>
        <w:spacing w:before="180" w:after="180" w:line="240" w:lineRule="auto"/>
        <w:ind w:left="-709" w:right="-284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D679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Каковы причины, толкающие детей на употребление наркотиков? Существуют несколько факторов, способствующих появлению наркомании у детей. Совокупность нескольких из них предопределяет скорость развития наркотической зависимости у ребенка.</w:t>
      </w:r>
    </w:p>
    <w:p w:rsidR="00D679CE" w:rsidRPr="00D679CE" w:rsidRDefault="00D679CE" w:rsidP="00D679CE">
      <w:pPr>
        <w:shd w:val="clear" w:color="auto" w:fill="FFFFFF"/>
        <w:spacing w:before="180" w:after="180" w:line="240" w:lineRule="auto"/>
        <w:ind w:left="-709" w:right="-284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D679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Эти факторы можно разделить на несколько групп:</w:t>
      </w:r>
    </w:p>
    <w:p w:rsidR="00D679CE" w:rsidRPr="00D679CE" w:rsidRDefault="00D679CE" w:rsidP="00D679CE">
      <w:pPr>
        <w:numPr>
          <w:ilvl w:val="0"/>
          <w:numId w:val="1"/>
        </w:numPr>
        <w:shd w:val="clear" w:color="auto" w:fill="FFFFFF"/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D679CE">
        <w:rPr>
          <w:rFonts w:ascii="Times New Roman" w:eastAsia="Times New Roman" w:hAnsi="Times New Roman" w:cs="Times New Roman"/>
          <w:b/>
          <w:bCs/>
          <w:color w:val="2B2225"/>
          <w:sz w:val="28"/>
          <w:szCs w:val="28"/>
          <w:lang w:eastAsia="ru-RU"/>
        </w:rPr>
        <w:t>Биологическая.</w:t>
      </w:r>
    </w:p>
    <w:p w:rsidR="00D679CE" w:rsidRPr="00D679CE" w:rsidRDefault="00D679CE" w:rsidP="00D679CE">
      <w:pPr>
        <w:shd w:val="clear" w:color="auto" w:fill="FFFFFF"/>
        <w:spacing w:before="180" w:after="180" w:line="240" w:lineRule="auto"/>
        <w:ind w:left="-709" w:right="-284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D679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К этой группе относят врожденную предрасположенность ребенка к употреблению алкоголя и наркотиков. Она формируется, если родители ребенка употребляют алкогольные и наркотические средства. Особенно сильно на развитие предрасположенности влияет употребление этих веществ матерью ребенка в период беременности. Кроме того, токсикоз и прием большого количества медикаментов во время беременности, а также прием медикаментов в раннем возрасте ведут к развитию наркотической предрасположенности у ребенка.</w:t>
      </w:r>
    </w:p>
    <w:p w:rsidR="00D679CE" w:rsidRPr="00D679CE" w:rsidRDefault="00D679CE" w:rsidP="00D679CE">
      <w:pPr>
        <w:numPr>
          <w:ilvl w:val="0"/>
          <w:numId w:val="2"/>
        </w:numPr>
        <w:shd w:val="clear" w:color="auto" w:fill="FFFFFF"/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D679CE">
        <w:rPr>
          <w:rFonts w:ascii="Times New Roman" w:eastAsia="Times New Roman" w:hAnsi="Times New Roman" w:cs="Times New Roman"/>
          <w:b/>
          <w:bCs/>
          <w:color w:val="2B2225"/>
          <w:sz w:val="28"/>
          <w:szCs w:val="28"/>
          <w:lang w:eastAsia="ru-RU"/>
        </w:rPr>
        <w:t>Группа, формируемая окружением ребенка.</w:t>
      </w:r>
    </w:p>
    <w:p w:rsidR="00D679CE" w:rsidRPr="00D679CE" w:rsidRDefault="00D679CE" w:rsidP="00D679CE">
      <w:pPr>
        <w:shd w:val="clear" w:color="auto" w:fill="FFFFFF"/>
        <w:spacing w:before="180" w:after="180" w:line="240" w:lineRule="auto"/>
        <w:ind w:left="-709" w:right="-284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D679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Это семья, школа, друзья и т. п. Чрезмерная опека, так же как и полное ее отсутствие предрасполагают к возникновению наркомании у ребенка. Излишне опекаемый ребенок не имеет возможности для самореализации и выходит из положения, начав принимать наркотики. Если же ребенок предоставлен сам себе, он попадает под влияние окружающей его среды, то есть друзей. А если среди них есть наркоманы, то ребенок тоже «садится» на наркотики.</w:t>
      </w:r>
    </w:p>
    <w:p w:rsidR="00D679CE" w:rsidRPr="00D679CE" w:rsidRDefault="00D679CE" w:rsidP="00D679CE">
      <w:pPr>
        <w:shd w:val="clear" w:color="auto" w:fill="FFFFFF"/>
        <w:spacing w:before="180" w:after="180" w:line="240" w:lineRule="auto"/>
        <w:ind w:left="-709" w:right="-284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D679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Место проживания подростка также имеет значение. Например, в крупном городе достать наркотики намного проще, чем в маленьком селе. Но, к сожалению, эта «зараза» сейчас проникает в самые отдаленные уголки страны.</w:t>
      </w:r>
    </w:p>
    <w:p w:rsidR="00D679CE" w:rsidRPr="00D679CE" w:rsidRDefault="00D679CE" w:rsidP="00D679CE">
      <w:pPr>
        <w:shd w:val="clear" w:color="auto" w:fill="FFFFFF"/>
        <w:spacing w:before="180" w:after="180" w:line="240" w:lineRule="auto"/>
        <w:ind w:left="-709" w:right="-284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D679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Что касается семьи, то часто фактором, определяющим начало употребления детьми наркотиков, является развод родителей. Особенно опасен возраст детей до 5-ти лет, а также подростковый период. Несформированная психика ребенка по-своему воспринимает развод родителей, и результатом могут стать нервные срывы, толкающие к употреблению наркотических веществ.</w:t>
      </w:r>
    </w:p>
    <w:p w:rsidR="00D679CE" w:rsidRPr="00D679CE" w:rsidRDefault="00D679CE" w:rsidP="00D679CE">
      <w:pPr>
        <w:numPr>
          <w:ilvl w:val="0"/>
          <w:numId w:val="3"/>
        </w:numPr>
        <w:shd w:val="clear" w:color="auto" w:fill="FFFFFF"/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D679CE">
        <w:rPr>
          <w:rFonts w:ascii="Times New Roman" w:eastAsia="Times New Roman" w:hAnsi="Times New Roman" w:cs="Times New Roman"/>
          <w:b/>
          <w:bCs/>
          <w:color w:val="2B2225"/>
          <w:sz w:val="28"/>
          <w:szCs w:val="28"/>
          <w:lang w:eastAsia="ru-RU"/>
        </w:rPr>
        <w:t>Психологическая группа.</w:t>
      </w:r>
    </w:p>
    <w:p w:rsidR="00D679CE" w:rsidRPr="00D679CE" w:rsidRDefault="00D679CE" w:rsidP="00D679CE">
      <w:pPr>
        <w:shd w:val="clear" w:color="auto" w:fill="FFFFFF"/>
        <w:spacing w:before="180" w:after="180" w:line="240" w:lineRule="auto"/>
        <w:ind w:left="-709" w:right="-284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D679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К ней относится </w:t>
      </w:r>
      <w:proofErr w:type="spellStart"/>
      <w:r w:rsidRPr="00D679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несформированность</w:t>
      </w:r>
      <w:proofErr w:type="spellEnd"/>
      <w:r w:rsidRPr="00D679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характера, </w:t>
      </w:r>
      <w:proofErr w:type="gramStart"/>
      <w:r w:rsidRPr="00D679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выраженная</w:t>
      </w:r>
      <w:proofErr w:type="gramEnd"/>
      <w:r w:rsidRPr="00D679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замкнутостью и чрезмерной раздражительностью подростка. Такие молодые люди в большей мере подвержены действию наркотиков, и даже один раз приняв наркотик, становятся </w:t>
      </w:r>
      <w:r w:rsidRPr="00D679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lastRenderedPageBreak/>
        <w:t>наркоманами. Поэтому родители должны с раннего детства оценивать характер своего ребенка и корректировать некоторые его черты, если это возможно.</w:t>
      </w:r>
    </w:p>
    <w:p w:rsidR="00D679CE" w:rsidRPr="00D679CE" w:rsidRDefault="00D679CE" w:rsidP="00D679CE">
      <w:pPr>
        <w:shd w:val="clear" w:color="auto" w:fill="FFFFFF"/>
        <w:spacing w:before="180" w:after="180" w:line="240" w:lineRule="auto"/>
        <w:ind w:left="-709" w:right="-284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D679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К психологической группе факторов можно отнести и так называемую «пустоту души». Это явление связано со становлением личности, осмыслением собственного назначения в этом мире, становлением личностных ценностей. В такой период жизни подростка важна помощь родителей, которые могут способствовать нормальному развитию своего сына или дочери. В случае игнорирования родителями «душевные пустоты» у подростка могут заполниться наркотиками.</w:t>
      </w:r>
    </w:p>
    <w:p w:rsidR="00D679CE" w:rsidRPr="00D679CE" w:rsidRDefault="00D679CE" w:rsidP="00D679CE">
      <w:pPr>
        <w:shd w:val="clear" w:color="auto" w:fill="FFFFFF"/>
        <w:spacing w:before="180" w:after="180" w:line="240" w:lineRule="auto"/>
        <w:ind w:left="-709" w:right="-284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D679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Анализируя вышесказанное, можно утверждать, что в развитии наркомании виноваты и сам ребенок, и его родители, и окружение подростка. Но наиболее влиятельны последние два фактора. Поэтому родителям не следует оставлять детей «на волю случая», а принимать в их жизни самое активное участие.</w:t>
      </w:r>
    </w:p>
    <w:p w:rsidR="00D679CE" w:rsidRPr="00D679CE" w:rsidRDefault="00D679CE" w:rsidP="00D679CE">
      <w:pPr>
        <w:shd w:val="clear" w:color="auto" w:fill="FFFFFF"/>
        <w:spacing w:before="180" w:after="180" w:line="240" w:lineRule="auto"/>
        <w:ind w:left="-709" w:right="-284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D679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Предупредить наркоманию легче…</w:t>
      </w:r>
      <w:bookmarkStart w:id="0" w:name="_GoBack"/>
      <w:bookmarkEnd w:id="0"/>
    </w:p>
    <w:p w:rsidR="00D679CE" w:rsidRPr="00D679CE" w:rsidRDefault="00D679CE" w:rsidP="00D679CE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D679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В Интернете и многих средствах массовой информации перечисляются признаки, по которым родители могут заметить наркотическую зависимость своих детей. Но, как ни печально, эти симптомы проявляются, когда зависимость достигла поздней фазы. Если ребенок </w:t>
      </w:r>
      <w:proofErr w:type="gramStart"/>
      <w:r w:rsidRPr="00D679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стал непомерно есть</w:t>
      </w:r>
      <w:proofErr w:type="gramEnd"/>
      <w:r w:rsidRPr="00D679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, постоянно врет и плохо учится, а еще — если вы нашли у него закопченную ложку, принимать меры бывает уже поздно. Более надежный способ предупредить проблему – обнаружить ее на </w:t>
      </w:r>
      <w:hyperlink r:id="rId6" w:history="1">
        <w:r w:rsidRPr="00D679CE">
          <w:rPr>
            <w:rFonts w:ascii="Times New Roman" w:eastAsia="Times New Roman" w:hAnsi="Times New Roman" w:cs="Times New Roman"/>
            <w:b/>
            <w:bCs/>
            <w:i/>
            <w:iCs/>
            <w:color w:val="C54752"/>
            <w:sz w:val="28"/>
            <w:szCs w:val="28"/>
            <w:lang w:eastAsia="ru-RU"/>
          </w:rPr>
          <w:t>ранней стадии</w:t>
        </w:r>
      </w:hyperlink>
      <w:r w:rsidRPr="00D679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, когда появились первые изменения в поведении ребенка.</w:t>
      </w:r>
    </w:p>
    <w:p w:rsidR="00D679CE" w:rsidRPr="00D679CE" w:rsidRDefault="00D679CE" w:rsidP="00D679CE">
      <w:pPr>
        <w:shd w:val="clear" w:color="auto" w:fill="FFFFFF"/>
        <w:spacing w:before="180" w:after="180" w:line="240" w:lineRule="auto"/>
        <w:ind w:left="-709" w:right="-284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D679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Например, раньше он ел достаточно много, а теперь есть мало, или – ранее был общительным, а теперь замыкается в себе, раньше поздно ложился спать, а теперь – ложится рано. Изменение увлечений, интересов, пристрастий, характера, друзей – первые тревожные сигналы для родителей. Конечно, чтобы их заметить, нужно очень хорошо знать свое чадо, чем живет ваш ребенок. К сожалению, современным семьям этого не хватает. Родители, занятые добыче средств существования, мало внимания уделяют духовному развитию ребенка. Многие даже не знают, как ребенок учится и ведет себя в школе.</w:t>
      </w:r>
    </w:p>
    <w:p w:rsidR="00D679CE" w:rsidRPr="00D679CE" w:rsidRDefault="00D679CE" w:rsidP="00D679CE">
      <w:pPr>
        <w:shd w:val="clear" w:color="auto" w:fill="FFFFFF"/>
        <w:spacing w:before="180" w:after="180" w:line="240" w:lineRule="auto"/>
        <w:ind w:left="-709" w:right="-284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D679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Предупредить наркоманию среди подростков легче, чем ее потом излечить. Но тотальный запрет – не лучшее профилактическое средство, так как детям свойственно любопытство. Родители должны научить своего ребенка удовлетворять свое любопытство безопасно, объясняя, что не все в этом мире можно пробовать, как навязывает реклама.</w:t>
      </w:r>
    </w:p>
    <w:p w:rsidR="00D679CE" w:rsidRPr="00D679CE" w:rsidRDefault="00D679CE" w:rsidP="00D679CE">
      <w:pPr>
        <w:shd w:val="clear" w:color="auto" w:fill="FFFFFF"/>
        <w:spacing w:before="180" w:after="180" w:line="240" w:lineRule="auto"/>
        <w:ind w:left="-709" w:right="-284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D679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Изолировать ребенка от внешнего мира вам не удастся. Даже если он хорошо учится, занимается в секции и вполне серьезный, нельзя рассчитывать на то, что он не думает о наркотиках, поэтому с ним ничего дурного не случится. О них думают другие, те, кто наживается на вовлечение в сети наркомании детей и молодежи. Конечно, жить в постоянном страхе не стоит, но стоит внимательно и с участием относиться к детям, чтобы в трудные минуты своей жизни они обращались за мудрым советом к родителям.</w:t>
      </w:r>
    </w:p>
    <w:p w:rsidR="00D679CE" w:rsidRPr="00D679CE" w:rsidRDefault="00D679CE" w:rsidP="00D679CE">
      <w:pPr>
        <w:shd w:val="clear" w:color="auto" w:fill="FFFFFF"/>
        <w:spacing w:before="180" w:after="180" w:line="240" w:lineRule="auto"/>
        <w:ind w:left="-709" w:right="-284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D679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lastRenderedPageBreak/>
        <w:t>Любите своих детей не за их таланты и успехи, а просто за то, что они есть. Цените их неповторимость и интересуйтесь всем, чем живет ваш ребенок. Участвуйте в жизни его класса, школы, в совместных соревнованиях детей и родителей. Находите время, чтобы поговорить с сыном или дочерью на темы, которые помогут вам лучше понять своего ребенка. Так вы повысите свою значимость в его глазах, станете для ребенка надежным другом и советчиком. И ему в трудные жизненные моменты не придется искать «отдушину» в виде алкоголя или наркотиков…</w:t>
      </w:r>
    </w:p>
    <w:p w:rsidR="00D679CE" w:rsidRPr="00D679CE" w:rsidRDefault="00D679CE" w:rsidP="00D679CE">
      <w:pPr>
        <w:shd w:val="clear" w:color="auto" w:fill="FFFFFF"/>
        <w:spacing w:before="180" w:after="180" w:line="240" w:lineRule="auto"/>
        <w:ind w:left="-709" w:right="-284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D679C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 </w:t>
      </w:r>
    </w:p>
    <w:p w:rsidR="00D679CE" w:rsidRDefault="00D679CE" w:rsidP="00D679CE">
      <w:pPr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ahoma" w:eastAsia="Times New Roman" w:hAnsi="Tahoma" w:cs="Tahoma"/>
          <w:noProof/>
          <w:color w:val="C54752"/>
          <w:lang w:eastAsia="ru-RU"/>
        </w:rPr>
        <w:drawing>
          <wp:inline distT="0" distB="0" distL="0" distR="0" wp14:anchorId="4719B4A8" wp14:editId="40345DE8">
            <wp:extent cx="3562350" cy="4052339"/>
            <wp:effectExtent l="0" t="0" r="0" b="5715"/>
            <wp:docPr id="2" name="Рисунок 2" descr="http://mkdou7.org.ru/wp-content/uploads/2018/03/%D1%81%D0%B5%D0%BC%D1%8C%D1%8F-%D0%B1%D0%B5%D0%B7-%D0%BD%D0%B0%D1%80%D0%BA%D0%BE%D1%82%D0%B8%D0%BA%D0%BE%D0%B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kdou7.org.ru/wp-content/uploads/2018/03/%D1%81%D0%B5%D0%BC%D1%8C%D1%8F-%D0%B1%D0%B5%D0%B7-%D0%BD%D0%B0%D1%80%D0%BA%D0%BE%D1%82%D0%B8%D0%BA%D0%BE%D0%B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405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9CE" w:rsidRDefault="00D679CE" w:rsidP="00D679CE">
      <w:pPr>
        <w:rPr>
          <w:rFonts w:ascii="Times New Roman" w:hAnsi="Times New Roman" w:cs="Times New Roman"/>
          <w:sz w:val="28"/>
          <w:szCs w:val="28"/>
        </w:rPr>
      </w:pPr>
    </w:p>
    <w:p w:rsidR="006C0D25" w:rsidRPr="00D679CE" w:rsidRDefault="00D679CE" w:rsidP="00D679CE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C0D25" w:rsidRPr="00D679CE" w:rsidSect="007B1EAE">
      <w:pgSz w:w="11906" w:h="16838"/>
      <w:pgMar w:top="1134" w:right="1274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173"/>
    <w:multiLevelType w:val="multilevel"/>
    <w:tmpl w:val="C28AD7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A01FC"/>
    <w:multiLevelType w:val="multilevel"/>
    <w:tmpl w:val="7F627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ED5E89"/>
    <w:multiLevelType w:val="multilevel"/>
    <w:tmpl w:val="E59C29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CE"/>
    <w:rsid w:val="006C0D25"/>
    <w:rsid w:val="007B1EAE"/>
    <w:rsid w:val="00D6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79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79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67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79CE"/>
    <w:rPr>
      <w:b/>
      <w:bCs/>
    </w:rPr>
  </w:style>
  <w:style w:type="character" w:styleId="a5">
    <w:name w:val="Emphasis"/>
    <w:basedOn w:val="a0"/>
    <w:uiPriority w:val="20"/>
    <w:qFormat/>
    <w:rsid w:val="00D679C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6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79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79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67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79CE"/>
    <w:rPr>
      <w:b/>
      <w:bCs/>
    </w:rPr>
  </w:style>
  <w:style w:type="character" w:styleId="a5">
    <w:name w:val="Emphasis"/>
    <w:basedOn w:val="a0"/>
    <w:uiPriority w:val="20"/>
    <w:qFormat/>
    <w:rsid w:val="00D679C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6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mkdou7.org.ru/wp-content/uploads/2018/03/%D1%81%D0%B5%D0%BC%D1%8C%D1%8F-%D0%B1%D0%B5%D0%B7-%D0%BD%D0%B0%D1%80%D0%BA%D0%BE%D1%82%D0%B8%D0%BA%D0%BE%D0%B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zavisimost.ru/ctadii-narkomanii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2023-03-25T18:46:00Z</dcterms:created>
  <dcterms:modified xsi:type="dcterms:W3CDTF">2023-03-25T18:58:00Z</dcterms:modified>
</cp:coreProperties>
</file>